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83E5" w14:textId="77777777" w:rsidR="008245D3" w:rsidRPr="00212C46"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4D1A56" w:rsidRPr="00212C46" w14:paraId="3E530A9B" w14:textId="77777777" w:rsidTr="00BA7A08">
        <w:trPr>
          <w:trHeight w:val="602"/>
        </w:trPr>
        <w:tc>
          <w:tcPr>
            <w:tcW w:w="2835" w:type="dxa"/>
          </w:tcPr>
          <w:p w14:paraId="1045BDEA" w14:textId="77777777" w:rsidR="0097530E" w:rsidRPr="00212C46" w:rsidRDefault="00A2339E">
            <w:pPr>
              <w:pStyle w:val="berschrift3"/>
              <w:rPr>
                <w:rFonts w:ascii="Calibri" w:hAnsi="Calibri" w:cs="Calibri"/>
                <w:color w:val="D20A10"/>
              </w:rPr>
            </w:pPr>
            <w:r w:rsidRPr="00212C46">
              <w:rPr>
                <w:rFonts w:ascii="Calibri" w:eastAsia="Calibri" w:hAnsi="Calibri" w:cs="Calibri"/>
                <w:color w:val="D20A10"/>
                <w:szCs w:val="22"/>
                <w:lang w:val="fr-FR"/>
              </w:rPr>
              <w:t>Photo</w:t>
            </w:r>
          </w:p>
        </w:tc>
        <w:tc>
          <w:tcPr>
            <w:tcW w:w="2977" w:type="dxa"/>
          </w:tcPr>
          <w:p w14:paraId="5E9365B1" w14:textId="77777777" w:rsidR="0097530E" w:rsidRPr="00212C46" w:rsidRDefault="00A2339E" w:rsidP="00106541">
            <w:pPr>
              <w:pStyle w:val="berschrift3"/>
              <w:rPr>
                <w:rFonts w:ascii="Calibri" w:hAnsi="Calibri" w:cs="Calibri"/>
                <w:color w:val="D20A10"/>
              </w:rPr>
            </w:pPr>
            <w:r w:rsidRPr="00212C46">
              <w:rPr>
                <w:rFonts w:ascii="Calibri" w:eastAsia="Calibri" w:hAnsi="Calibri" w:cs="Calibri"/>
                <w:color w:val="D20A10"/>
                <w:szCs w:val="22"/>
                <w:lang w:val="fr-FR"/>
              </w:rPr>
              <w:t>Nom du fichier</w:t>
            </w:r>
          </w:p>
        </w:tc>
        <w:tc>
          <w:tcPr>
            <w:tcW w:w="3672" w:type="dxa"/>
          </w:tcPr>
          <w:p w14:paraId="57B10D2B" w14:textId="77777777" w:rsidR="0097530E" w:rsidRPr="00212C46" w:rsidRDefault="00A2339E" w:rsidP="00106541">
            <w:pPr>
              <w:pStyle w:val="berschrift3"/>
              <w:rPr>
                <w:rFonts w:ascii="Calibri" w:hAnsi="Calibri" w:cs="Calibri"/>
                <w:color w:val="D20A10"/>
              </w:rPr>
            </w:pPr>
            <w:r w:rsidRPr="00212C46">
              <w:rPr>
                <w:rFonts w:ascii="Calibri" w:eastAsia="Calibri" w:hAnsi="Calibri" w:cs="Calibri"/>
                <w:color w:val="D20A10"/>
                <w:szCs w:val="22"/>
                <w:lang w:val="fr-FR"/>
              </w:rPr>
              <w:t>Légende de la photo</w:t>
            </w:r>
          </w:p>
        </w:tc>
      </w:tr>
      <w:tr w:rsidR="004D1A56" w:rsidRPr="00212C46" w14:paraId="5E9A336F" w14:textId="77777777" w:rsidTr="00BA7A08">
        <w:trPr>
          <w:trHeight w:val="2821"/>
        </w:trPr>
        <w:tc>
          <w:tcPr>
            <w:tcW w:w="2835" w:type="dxa"/>
          </w:tcPr>
          <w:p w14:paraId="12CAA9F0" w14:textId="77777777" w:rsidR="00D96EF3" w:rsidRPr="00212C46" w:rsidRDefault="00D96EF3" w:rsidP="00D96EF3">
            <w:pPr>
              <w:rPr>
                <w:rFonts w:ascii="Calibri" w:hAnsi="Calibri" w:cs="Calibri"/>
              </w:rPr>
            </w:pPr>
          </w:p>
          <w:p w14:paraId="03E61690" w14:textId="77777777" w:rsidR="0071666D" w:rsidRPr="00212C46" w:rsidRDefault="00A2339E" w:rsidP="00D96EF3">
            <w:pPr>
              <w:rPr>
                <w:rFonts w:ascii="Calibri" w:hAnsi="Calibri" w:cs="Calibri"/>
              </w:rPr>
            </w:pPr>
            <w:r w:rsidRPr="00212C46">
              <w:rPr>
                <w:rFonts w:ascii="Calibri" w:hAnsi="Calibri" w:cs="Calibri"/>
                <w:noProof/>
              </w:rPr>
              <w:drawing>
                <wp:inline distT="0" distB="0" distL="0" distR="0" wp14:anchorId="3A59AEFF" wp14:editId="1D9B3073">
                  <wp:extent cx="1696356" cy="1116767"/>
                  <wp:effectExtent l="0" t="0" r="5715" b="1270"/>
                  <wp:docPr id="4937408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40808" name="Grafik 4937408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603" cy="1119563"/>
                          </a:xfrm>
                          <a:prstGeom prst="rect">
                            <a:avLst/>
                          </a:prstGeom>
                        </pic:spPr>
                      </pic:pic>
                    </a:graphicData>
                  </a:graphic>
                </wp:inline>
              </w:drawing>
            </w:r>
          </w:p>
        </w:tc>
        <w:tc>
          <w:tcPr>
            <w:tcW w:w="2977" w:type="dxa"/>
          </w:tcPr>
          <w:p w14:paraId="2CFC3288" w14:textId="77777777" w:rsidR="00D96EF3" w:rsidRPr="00212C46" w:rsidRDefault="00D96EF3" w:rsidP="00D96EF3">
            <w:pPr>
              <w:rPr>
                <w:rFonts w:ascii="Calibri" w:hAnsi="Calibri" w:cs="Calibri"/>
              </w:rPr>
            </w:pPr>
          </w:p>
          <w:p w14:paraId="622B694A" w14:textId="77777777" w:rsidR="00E5510F" w:rsidRPr="00212C46" w:rsidRDefault="00A2339E" w:rsidP="00E5510F">
            <w:pPr>
              <w:rPr>
                <w:rFonts w:ascii="Calibri" w:hAnsi="Calibri" w:cs="Calibri"/>
                <w:sz w:val="20"/>
              </w:rPr>
            </w:pPr>
            <w:r w:rsidRPr="00212C46">
              <w:rPr>
                <w:rFonts w:ascii="Calibri" w:hAnsi="Calibri" w:cs="Calibri"/>
                <w:sz w:val="20"/>
              </w:rPr>
              <w:t>RichardBrink_CenterPotsdamerPlatz_01</w:t>
            </w:r>
          </w:p>
          <w:p w14:paraId="36732C93" w14:textId="77777777" w:rsidR="00B27301" w:rsidRPr="00212C46" w:rsidRDefault="00B27301" w:rsidP="00E5510F">
            <w:pPr>
              <w:rPr>
                <w:rFonts w:ascii="Calibri" w:hAnsi="Calibri" w:cs="Calibri"/>
                <w:szCs w:val="22"/>
              </w:rPr>
            </w:pPr>
          </w:p>
          <w:p w14:paraId="7B81E46E" w14:textId="77777777" w:rsidR="00B27301" w:rsidRPr="00212C46" w:rsidRDefault="00B27301" w:rsidP="00E5510F">
            <w:pPr>
              <w:rPr>
                <w:rFonts w:ascii="Calibri" w:hAnsi="Calibri" w:cs="Calibri"/>
                <w:szCs w:val="22"/>
              </w:rPr>
            </w:pPr>
          </w:p>
          <w:p w14:paraId="412558C8" w14:textId="77777777" w:rsidR="009E2D53" w:rsidRPr="00212C46" w:rsidRDefault="009E2D53" w:rsidP="009E2D53">
            <w:pPr>
              <w:rPr>
                <w:rFonts w:ascii="Calibri" w:hAnsi="Calibri" w:cs="Calibri"/>
                <w:szCs w:val="22"/>
              </w:rPr>
            </w:pPr>
          </w:p>
          <w:p w14:paraId="50CBBE35" w14:textId="77777777" w:rsidR="00815DD2" w:rsidRPr="00212C46" w:rsidRDefault="00815DD2" w:rsidP="009E2D53">
            <w:pPr>
              <w:rPr>
                <w:rFonts w:ascii="Calibri" w:hAnsi="Calibri" w:cs="Calibri"/>
                <w:szCs w:val="22"/>
              </w:rPr>
            </w:pPr>
          </w:p>
        </w:tc>
        <w:tc>
          <w:tcPr>
            <w:tcW w:w="3672" w:type="dxa"/>
          </w:tcPr>
          <w:p w14:paraId="334CD105" w14:textId="77777777" w:rsidR="00D96EF3" w:rsidRPr="00212C46" w:rsidRDefault="00D96EF3" w:rsidP="00D96EF3">
            <w:pPr>
              <w:pStyle w:val="Kopfzeile"/>
              <w:tabs>
                <w:tab w:val="clear" w:pos="4536"/>
                <w:tab w:val="clear" w:pos="9072"/>
              </w:tabs>
              <w:rPr>
                <w:rFonts w:ascii="Calibri" w:hAnsi="Calibri" w:cs="Calibri"/>
                <w:color w:val="000000"/>
                <w:szCs w:val="22"/>
              </w:rPr>
            </w:pPr>
          </w:p>
          <w:p w14:paraId="24FB7786" w14:textId="77777777" w:rsidR="00E5510F" w:rsidRPr="00212C46" w:rsidRDefault="00A2339E" w:rsidP="00D96EF3">
            <w:pPr>
              <w:pStyle w:val="Kopfzeile"/>
              <w:tabs>
                <w:tab w:val="clear" w:pos="4536"/>
                <w:tab w:val="clear" w:pos="9072"/>
              </w:tabs>
              <w:rPr>
                <w:rFonts w:ascii="Calibri" w:hAnsi="Calibri" w:cs="Calibri"/>
                <w:color w:val="000000"/>
                <w:szCs w:val="22"/>
              </w:rPr>
            </w:pPr>
            <w:r w:rsidRPr="00212C46">
              <w:rPr>
                <w:rFonts w:ascii="Calibri" w:eastAsia="Calibri" w:hAnsi="Calibri" w:cs="Calibri"/>
                <w:color w:val="000000"/>
                <w:szCs w:val="22"/>
                <w:lang w:val="fr-FR"/>
              </w:rPr>
              <w:t xml:space="preserve">La rénovation des surfaces extérieures du Center </w:t>
            </w:r>
            <w:proofErr w:type="spellStart"/>
            <w:r w:rsidRPr="00212C46">
              <w:rPr>
                <w:rFonts w:ascii="Calibri" w:eastAsia="Calibri" w:hAnsi="Calibri" w:cs="Calibri"/>
                <w:color w:val="000000"/>
                <w:szCs w:val="22"/>
                <w:lang w:val="fr-FR"/>
              </w:rPr>
              <w:t>am</w:t>
            </w:r>
            <w:proofErr w:type="spellEnd"/>
            <w:r w:rsidRPr="00212C46">
              <w:rPr>
                <w:rFonts w:ascii="Calibri" w:eastAsia="Calibri" w:hAnsi="Calibri" w:cs="Calibri"/>
                <w:color w:val="000000"/>
                <w:szCs w:val="22"/>
                <w:lang w:val="fr-FR"/>
              </w:rPr>
              <w:t xml:space="preserve"> </w:t>
            </w:r>
            <w:proofErr w:type="spellStart"/>
            <w:r w:rsidRPr="00212C46">
              <w:rPr>
                <w:rFonts w:ascii="Calibri" w:eastAsia="Calibri" w:hAnsi="Calibri" w:cs="Calibri"/>
                <w:color w:val="000000"/>
                <w:szCs w:val="22"/>
                <w:lang w:val="fr-FR"/>
              </w:rPr>
              <w:t>Potsdamer</w:t>
            </w:r>
            <w:proofErr w:type="spellEnd"/>
            <w:r w:rsidRPr="00212C46">
              <w:rPr>
                <w:rFonts w:ascii="Calibri" w:eastAsia="Calibri" w:hAnsi="Calibri" w:cs="Calibri"/>
                <w:color w:val="000000"/>
                <w:szCs w:val="22"/>
                <w:lang w:val="fr-FR"/>
              </w:rPr>
              <w:t xml:space="preserve"> </w:t>
            </w:r>
            <w:proofErr w:type="spellStart"/>
            <w:r w:rsidRPr="00212C46">
              <w:rPr>
                <w:rFonts w:ascii="Calibri" w:eastAsia="Calibri" w:hAnsi="Calibri" w:cs="Calibri"/>
                <w:color w:val="000000"/>
                <w:szCs w:val="22"/>
                <w:lang w:val="fr-FR"/>
              </w:rPr>
              <w:t>Platz</w:t>
            </w:r>
            <w:proofErr w:type="spellEnd"/>
            <w:r w:rsidRPr="00212C46">
              <w:rPr>
                <w:rFonts w:ascii="Calibri" w:eastAsia="Calibri" w:hAnsi="Calibri" w:cs="Calibri"/>
                <w:color w:val="000000"/>
                <w:szCs w:val="22"/>
                <w:lang w:val="fr-FR"/>
              </w:rPr>
              <w:t xml:space="preserve"> de Berlin a, entre autres, impliqué un réaménagement complet du système d’évacuation des eaux avec des caniveaux fabriqués sur mesure par la société Richard Brink.</w:t>
            </w:r>
          </w:p>
          <w:p w14:paraId="5E2506D3" w14:textId="77777777" w:rsidR="004118D0" w:rsidRPr="00212C46" w:rsidRDefault="004118D0" w:rsidP="00D96EF3">
            <w:pPr>
              <w:pStyle w:val="Kopfzeile"/>
              <w:tabs>
                <w:tab w:val="clear" w:pos="4536"/>
                <w:tab w:val="clear" w:pos="9072"/>
              </w:tabs>
              <w:rPr>
                <w:rFonts w:ascii="Calibri" w:hAnsi="Calibri" w:cs="Calibri"/>
                <w:color w:val="000000"/>
                <w:szCs w:val="22"/>
              </w:rPr>
            </w:pPr>
          </w:p>
          <w:p w14:paraId="4D83C0DE" w14:textId="1CD72744" w:rsidR="00D96EF3" w:rsidRPr="00212C46" w:rsidRDefault="00A2339E" w:rsidP="00D96EF3">
            <w:pPr>
              <w:rPr>
                <w:rFonts w:ascii="Calibri" w:hAnsi="Calibri" w:cs="Calibri"/>
                <w:color w:val="7F7F7F"/>
                <w:sz w:val="20"/>
                <w:lang w:val="en-US"/>
              </w:rPr>
            </w:pPr>
            <w:proofErr w:type="gramStart"/>
            <w:r w:rsidRPr="00212C46">
              <w:rPr>
                <w:rFonts w:ascii="Calibri" w:hAnsi="Calibri" w:cs="Calibri"/>
                <w:color w:val="7F7F7F"/>
                <w:sz w:val="20"/>
                <w:lang w:val="en-US"/>
              </w:rPr>
              <w:t>Photo :</w:t>
            </w:r>
            <w:proofErr w:type="gramEnd"/>
            <w:r w:rsidRPr="00212C46">
              <w:rPr>
                <w:rFonts w:ascii="Calibri" w:hAnsi="Calibri" w:cs="Calibri"/>
                <w:color w:val="7F7F7F"/>
                <w:sz w:val="20"/>
                <w:lang w:val="en-US"/>
              </w:rPr>
              <w:t xml:space="preserve"> Richard Brink GmbH &amp; Co. KG</w:t>
            </w:r>
          </w:p>
          <w:p w14:paraId="528AD3EC" w14:textId="77777777" w:rsidR="00EA48C2" w:rsidRPr="00212C46" w:rsidRDefault="00EA48C2" w:rsidP="00D96EF3">
            <w:pPr>
              <w:rPr>
                <w:rFonts w:ascii="Calibri" w:hAnsi="Calibri" w:cs="Calibri"/>
                <w:lang w:val="en-US"/>
              </w:rPr>
            </w:pPr>
          </w:p>
          <w:p w14:paraId="32F0E551" w14:textId="77777777" w:rsidR="00D96EF3" w:rsidRPr="00212C46" w:rsidRDefault="00D96EF3" w:rsidP="00D96EF3">
            <w:pPr>
              <w:rPr>
                <w:rFonts w:ascii="Calibri" w:hAnsi="Calibri" w:cs="Calibri"/>
                <w:lang w:val="en-US"/>
              </w:rPr>
            </w:pPr>
          </w:p>
        </w:tc>
      </w:tr>
      <w:tr w:rsidR="004D1A56" w:rsidRPr="00212C46" w14:paraId="3C2FE259" w14:textId="77777777" w:rsidTr="00BA7A08">
        <w:trPr>
          <w:trHeight w:val="2821"/>
        </w:trPr>
        <w:tc>
          <w:tcPr>
            <w:tcW w:w="2835" w:type="dxa"/>
          </w:tcPr>
          <w:p w14:paraId="5CB40F73" w14:textId="77777777" w:rsidR="004B1CF3" w:rsidRPr="00212C46" w:rsidRDefault="004B1CF3">
            <w:pPr>
              <w:rPr>
                <w:rFonts w:ascii="Calibri" w:hAnsi="Calibri" w:cs="Calibri"/>
                <w:lang w:val="en-US"/>
              </w:rPr>
            </w:pPr>
          </w:p>
          <w:p w14:paraId="02C19EB9" w14:textId="77777777" w:rsidR="004B1CF3" w:rsidRPr="00212C46" w:rsidRDefault="00A2339E">
            <w:pPr>
              <w:rPr>
                <w:rFonts w:ascii="Calibri" w:hAnsi="Calibri" w:cs="Calibri"/>
                <w:lang w:val="en-US"/>
              </w:rPr>
            </w:pPr>
            <w:r w:rsidRPr="00212C46">
              <w:rPr>
                <w:rFonts w:ascii="Calibri" w:hAnsi="Calibri" w:cs="Calibri"/>
                <w:noProof/>
                <w:lang w:val="en-US"/>
              </w:rPr>
              <w:drawing>
                <wp:inline distT="0" distB="0" distL="0" distR="0" wp14:anchorId="659E6E03" wp14:editId="7893AC6B">
                  <wp:extent cx="1244183" cy="1889898"/>
                  <wp:effectExtent l="0" t="0" r="635" b="2540"/>
                  <wp:docPr id="11489000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00044" name="Grafik 11489000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211" cy="1909688"/>
                          </a:xfrm>
                          <a:prstGeom prst="rect">
                            <a:avLst/>
                          </a:prstGeom>
                        </pic:spPr>
                      </pic:pic>
                    </a:graphicData>
                  </a:graphic>
                </wp:inline>
              </w:drawing>
            </w:r>
          </w:p>
        </w:tc>
        <w:tc>
          <w:tcPr>
            <w:tcW w:w="2977" w:type="dxa"/>
          </w:tcPr>
          <w:p w14:paraId="58F2E0EB" w14:textId="77777777" w:rsidR="009C7905" w:rsidRPr="00212C46" w:rsidRDefault="009C7905" w:rsidP="009C7905">
            <w:pPr>
              <w:rPr>
                <w:rFonts w:ascii="Calibri" w:hAnsi="Calibri" w:cs="Calibri"/>
                <w:lang w:val="en-US"/>
              </w:rPr>
            </w:pPr>
          </w:p>
          <w:p w14:paraId="78AB7CAC" w14:textId="77777777" w:rsidR="00DD25F0" w:rsidRPr="00212C46" w:rsidRDefault="00A2339E" w:rsidP="00DD25F0">
            <w:pPr>
              <w:rPr>
                <w:rFonts w:ascii="Calibri" w:hAnsi="Calibri" w:cs="Calibri"/>
                <w:sz w:val="20"/>
              </w:rPr>
            </w:pPr>
            <w:r w:rsidRPr="00212C46">
              <w:rPr>
                <w:rFonts w:ascii="Calibri" w:hAnsi="Calibri" w:cs="Calibri"/>
                <w:sz w:val="20"/>
              </w:rPr>
              <w:t>RichardBrink_CenterPotsdamerPlatz_02</w:t>
            </w:r>
          </w:p>
          <w:p w14:paraId="65DAD981" w14:textId="77777777" w:rsidR="00DD25F0" w:rsidRPr="00212C46" w:rsidRDefault="00DD25F0" w:rsidP="00DD25F0">
            <w:pPr>
              <w:rPr>
                <w:rFonts w:ascii="Calibri" w:hAnsi="Calibri" w:cs="Calibri"/>
                <w:szCs w:val="22"/>
              </w:rPr>
            </w:pPr>
          </w:p>
          <w:p w14:paraId="17D70FFE" w14:textId="77777777" w:rsidR="00DD25F0" w:rsidRPr="00212C46" w:rsidRDefault="00DD25F0" w:rsidP="00DD25F0">
            <w:pPr>
              <w:rPr>
                <w:rFonts w:ascii="Calibri" w:hAnsi="Calibri" w:cs="Calibri"/>
                <w:szCs w:val="22"/>
              </w:rPr>
            </w:pPr>
          </w:p>
          <w:p w14:paraId="308D4CDB" w14:textId="77777777" w:rsidR="00DD25F0" w:rsidRPr="00212C46" w:rsidRDefault="00DD25F0" w:rsidP="00DD25F0">
            <w:pPr>
              <w:rPr>
                <w:rFonts w:ascii="Calibri" w:hAnsi="Calibri" w:cs="Calibri"/>
                <w:szCs w:val="22"/>
              </w:rPr>
            </w:pPr>
          </w:p>
          <w:p w14:paraId="37CA2F46" w14:textId="77777777" w:rsidR="00DD25F0" w:rsidRPr="00212C46" w:rsidRDefault="00DD25F0" w:rsidP="00DD25F0">
            <w:pPr>
              <w:rPr>
                <w:rFonts w:ascii="Calibri" w:hAnsi="Calibri" w:cs="Calibri"/>
                <w:szCs w:val="22"/>
              </w:rPr>
            </w:pPr>
          </w:p>
          <w:p w14:paraId="62844F5E" w14:textId="77777777" w:rsidR="00DD25F0" w:rsidRPr="00212C46" w:rsidRDefault="00DD25F0" w:rsidP="00DD25F0">
            <w:pPr>
              <w:rPr>
                <w:rFonts w:ascii="Calibri" w:hAnsi="Calibri" w:cs="Calibri"/>
                <w:szCs w:val="22"/>
              </w:rPr>
            </w:pPr>
          </w:p>
          <w:p w14:paraId="08E5B92B" w14:textId="77777777" w:rsidR="004118D0" w:rsidRPr="00212C46" w:rsidRDefault="004118D0" w:rsidP="00DD25F0">
            <w:pPr>
              <w:rPr>
                <w:rFonts w:ascii="Calibri" w:hAnsi="Calibri" w:cs="Calibri"/>
                <w:szCs w:val="22"/>
              </w:rPr>
            </w:pPr>
          </w:p>
          <w:p w14:paraId="6FFD6F4D" w14:textId="77777777" w:rsidR="004118D0" w:rsidRPr="00212C46" w:rsidRDefault="004118D0" w:rsidP="00DD25F0">
            <w:pPr>
              <w:rPr>
                <w:rFonts w:ascii="Calibri" w:hAnsi="Calibri" w:cs="Calibri"/>
                <w:szCs w:val="22"/>
              </w:rPr>
            </w:pPr>
          </w:p>
        </w:tc>
        <w:tc>
          <w:tcPr>
            <w:tcW w:w="3672" w:type="dxa"/>
          </w:tcPr>
          <w:p w14:paraId="68A3BE27" w14:textId="77777777" w:rsidR="00B15515" w:rsidRPr="00212C46" w:rsidRDefault="00B15515" w:rsidP="00094E56">
            <w:pPr>
              <w:pStyle w:val="Kopfzeile"/>
              <w:tabs>
                <w:tab w:val="clear" w:pos="4536"/>
                <w:tab w:val="clear" w:pos="9072"/>
              </w:tabs>
              <w:rPr>
                <w:rFonts w:ascii="Calibri" w:hAnsi="Calibri" w:cs="Calibri"/>
                <w:szCs w:val="22"/>
              </w:rPr>
            </w:pPr>
          </w:p>
          <w:p w14:paraId="6CC2CEA2" w14:textId="2F646A95" w:rsidR="00E5510F" w:rsidRPr="006A4DE5" w:rsidRDefault="00A2339E" w:rsidP="00094E56">
            <w:pPr>
              <w:pStyle w:val="Kopfzeile"/>
              <w:tabs>
                <w:tab w:val="clear" w:pos="4536"/>
                <w:tab w:val="clear" w:pos="9072"/>
              </w:tabs>
              <w:rPr>
                <w:rFonts w:ascii="Calibri" w:hAnsi="Calibri" w:cs="Calibri"/>
                <w:color w:val="000000"/>
                <w:szCs w:val="22"/>
                <w:lang w:val="fr-FR"/>
              </w:rPr>
            </w:pPr>
            <w:r w:rsidRPr="00212C46">
              <w:rPr>
                <w:rFonts w:ascii="Calibri" w:eastAsia="Calibri" w:hAnsi="Calibri" w:cs="Calibri"/>
                <w:color w:val="000000"/>
                <w:szCs w:val="22"/>
                <w:lang w:val="fr-FR"/>
              </w:rPr>
              <w:t>Ce complexe illustre parfaitement la vie moderne dans les grandes villes. Il comprend des logements, des commerces, des restaurants et un cinéma. Cet ensemble de bâtiments agencés en rond doit notamment sa notori</w:t>
            </w:r>
            <w:r w:rsidR="00212C46">
              <w:rPr>
                <w:rFonts w:ascii="Calibri" w:eastAsia="Calibri" w:hAnsi="Calibri" w:cs="Calibri"/>
                <w:color w:val="000000"/>
                <w:szCs w:val="22"/>
                <w:lang w:val="fr-FR"/>
              </w:rPr>
              <w:t>é</w:t>
            </w:r>
            <w:r w:rsidRPr="00212C46">
              <w:rPr>
                <w:rFonts w:ascii="Calibri" w:eastAsia="Calibri" w:hAnsi="Calibri" w:cs="Calibri"/>
                <w:color w:val="000000"/>
                <w:szCs w:val="22"/>
                <w:lang w:val="fr-FR"/>
              </w:rPr>
              <w:t>té</w:t>
            </w:r>
            <w:r w:rsidR="00212C46">
              <w:rPr>
                <w:rFonts w:ascii="Calibri" w:eastAsia="Calibri" w:hAnsi="Calibri" w:cs="Calibri"/>
                <w:color w:val="000000"/>
                <w:szCs w:val="22"/>
                <w:lang w:val="fr-FR"/>
              </w:rPr>
              <w:t>, qui va</w:t>
            </w:r>
            <w:r w:rsidRPr="00212C46">
              <w:rPr>
                <w:rFonts w:ascii="Calibri" w:eastAsia="Calibri" w:hAnsi="Calibri" w:cs="Calibri"/>
                <w:color w:val="000000"/>
                <w:szCs w:val="22"/>
                <w:lang w:val="fr-FR"/>
              </w:rPr>
              <w:t xml:space="preserve"> au-delà des frontières de Berlin</w:t>
            </w:r>
            <w:r w:rsidR="00212C46">
              <w:rPr>
                <w:rFonts w:ascii="Calibri" w:eastAsia="Calibri" w:hAnsi="Calibri" w:cs="Calibri"/>
                <w:color w:val="000000"/>
                <w:szCs w:val="22"/>
                <w:lang w:val="fr-FR"/>
              </w:rPr>
              <w:t>,</w:t>
            </w:r>
            <w:r w:rsidRPr="00212C46">
              <w:rPr>
                <w:rFonts w:ascii="Calibri" w:eastAsia="Calibri" w:hAnsi="Calibri" w:cs="Calibri"/>
                <w:color w:val="000000"/>
                <w:szCs w:val="22"/>
                <w:lang w:val="fr-FR"/>
              </w:rPr>
              <w:t xml:space="preserve"> à son immense toit en forme de chapiteau qui surplombe </w:t>
            </w:r>
            <w:r w:rsidR="00212C46">
              <w:rPr>
                <w:rFonts w:ascii="Calibri" w:eastAsia="Calibri" w:hAnsi="Calibri" w:cs="Calibri"/>
                <w:color w:val="000000"/>
                <w:szCs w:val="22"/>
                <w:lang w:val="fr-FR"/>
              </w:rPr>
              <w:t>l</w:t>
            </w:r>
            <w:r w:rsidRPr="00212C46">
              <w:rPr>
                <w:rFonts w:ascii="Calibri" w:eastAsia="Calibri" w:hAnsi="Calibri" w:cs="Calibri"/>
                <w:color w:val="000000"/>
                <w:szCs w:val="22"/>
                <w:lang w:val="fr-FR"/>
              </w:rPr>
              <w:t>a cour centrale.</w:t>
            </w:r>
          </w:p>
          <w:p w14:paraId="087E0F59" w14:textId="77777777" w:rsidR="004118D0" w:rsidRPr="006A4DE5" w:rsidRDefault="004118D0" w:rsidP="00094E56">
            <w:pPr>
              <w:pStyle w:val="Kopfzeile"/>
              <w:tabs>
                <w:tab w:val="clear" w:pos="4536"/>
                <w:tab w:val="clear" w:pos="9072"/>
              </w:tabs>
              <w:rPr>
                <w:rFonts w:ascii="Calibri" w:hAnsi="Calibri" w:cs="Calibri"/>
                <w:szCs w:val="22"/>
                <w:lang w:val="fr-FR"/>
              </w:rPr>
            </w:pPr>
          </w:p>
          <w:p w14:paraId="671F6B6C" w14:textId="72255924" w:rsidR="00E7049E" w:rsidRPr="00212C46" w:rsidRDefault="00A2339E" w:rsidP="00E7049E">
            <w:pPr>
              <w:rPr>
                <w:rFonts w:ascii="Calibri" w:hAnsi="Calibri" w:cs="Calibri"/>
                <w:color w:val="7F7F7F"/>
                <w:sz w:val="20"/>
                <w:lang w:val="en-US"/>
              </w:rPr>
            </w:pPr>
            <w:proofErr w:type="gramStart"/>
            <w:r w:rsidRPr="00212C46">
              <w:rPr>
                <w:rFonts w:ascii="Calibri" w:hAnsi="Calibri" w:cs="Calibri"/>
                <w:color w:val="7F7F7F"/>
                <w:sz w:val="20"/>
                <w:lang w:val="en-US"/>
              </w:rPr>
              <w:t>Photo :</w:t>
            </w:r>
            <w:proofErr w:type="gramEnd"/>
            <w:r w:rsidRPr="00212C46">
              <w:rPr>
                <w:rFonts w:ascii="Calibri" w:hAnsi="Calibri" w:cs="Calibri"/>
                <w:color w:val="7F7F7F"/>
                <w:sz w:val="20"/>
                <w:lang w:val="en-US"/>
              </w:rPr>
              <w:t xml:space="preserve"> Richard Brink GmbH &amp; Co. KG</w:t>
            </w:r>
          </w:p>
          <w:p w14:paraId="3B6900E0" w14:textId="77777777" w:rsidR="009F333D" w:rsidRPr="00212C46" w:rsidRDefault="009F333D" w:rsidP="00E7049E">
            <w:pPr>
              <w:rPr>
                <w:rFonts w:ascii="Calibri" w:hAnsi="Calibri" w:cs="Calibri"/>
                <w:lang w:val="en-US"/>
              </w:rPr>
            </w:pPr>
          </w:p>
          <w:p w14:paraId="465367C4" w14:textId="77777777" w:rsidR="00F826A4" w:rsidRPr="00212C46" w:rsidRDefault="00F826A4" w:rsidP="00E7049E">
            <w:pPr>
              <w:rPr>
                <w:rFonts w:ascii="Calibri" w:hAnsi="Calibri" w:cs="Calibri"/>
                <w:lang w:val="en-US"/>
              </w:rPr>
            </w:pPr>
          </w:p>
          <w:p w14:paraId="08C0B49B" w14:textId="77777777" w:rsidR="00C803F4" w:rsidRPr="00212C46" w:rsidRDefault="00C803F4" w:rsidP="00E7049E">
            <w:pPr>
              <w:rPr>
                <w:rFonts w:ascii="Calibri" w:hAnsi="Calibri" w:cs="Calibri"/>
                <w:lang w:val="en-US"/>
              </w:rPr>
            </w:pPr>
          </w:p>
          <w:p w14:paraId="63DD4F16" w14:textId="77777777" w:rsidR="00C803F4" w:rsidRPr="00212C46" w:rsidRDefault="00C803F4" w:rsidP="00E7049E">
            <w:pPr>
              <w:rPr>
                <w:rFonts w:ascii="Calibri" w:hAnsi="Calibri" w:cs="Calibri"/>
                <w:lang w:val="en-US"/>
              </w:rPr>
            </w:pPr>
          </w:p>
        </w:tc>
      </w:tr>
      <w:tr w:rsidR="004D1A56" w:rsidRPr="00212C46" w14:paraId="1781BAC1" w14:textId="77777777" w:rsidTr="00BA7A08">
        <w:trPr>
          <w:trHeight w:val="2821"/>
        </w:trPr>
        <w:tc>
          <w:tcPr>
            <w:tcW w:w="2835" w:type="dxa"/>
          </w:tcPr>
          <w:p w14:paraId="140B44A1" w14:textId="77777777" w:rsidR="00972C40" w:rsidRPr="00212C46" w:rsidRDefault="00972C40" w:rsidP="00B45B0C">
            <w:pPr>
              <w:rPr>
                <w:rFonts w:ascii="Calibri" w:hAnsi="Calibri" w:cs="Calibri"/>
                <w:lang w:val="en-US"/>
              </w:rPr>
            </w:pPr>
          </w:p>
          <w:p w14:paraId="0F54953B" w14:textId="77777777" w:rsidR="004118D0" w:rsidRPr="00212C46" w:rsidRDefault="00A2339E" w:rsidP="00B45B0C">
            <w:pPr>
              <w:rPr>
                <w:rFonts w:ascii="Calibri" w:hAnsi="Calibri" w:cs="Calibri"/>
                <w:lang w:val="en-US"/>
              </w:rPr>
            </w:pPr>
            <w:r w:rsidRPr="00212C46">
              <w:rPr>
                <w:rFonts w:ascii="Calibri" w:hAnsi="Calibri" w:cs="Calibri"/>
                <w:noProof/>
                <w:lang w:val="en-US"/>
              </w:rPr>
              <w:drawing>
                <wp:inline distT="0" distB="0" distL="0" distR="0" wp14:anchorId="3E2ED05F" wp14:editId="24FC97D1">
                  <wp:extent cx="1695692" cy="1116330"/>
                  <wp:effectExtent l="0" t="0" r="6350" b="1270"/>
                  <wp:docPr id="5593835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83514" name="Grafik 5593835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79" cy="1123695"/>
                          </a:xfrm>
                          <a:prstGeom prst="rect">
                            <a:avLst/>
                          </a:prstGeom>
                        </pic:spPr>
                      </pic:pic>
                    </a:graphicData>
                  </a:graphic>
                </wp:inline>
              </w:drawing>
            </w:r>
          </w:p>
          <w:p w14:paraId="3AEDA983" w14:textId="77777777" w:rsidR="004118D0" w:rsidRPr="00212C46" w:rsidRDefault="004118D0" w:rsidP="00B45B0C">
            <w:pPr>
              <w:rPr>
                <w:rFonts w:ascii="Calibri" w:hAnsi="Calibri" w:cs="Calibri"/>
                <w:lang w:val="en-US"/>
              </w:rPr>
            </w:pPr>
          </w:p>
        </w:tc>
        <w:tc>
          <w:tcPr>
            <w:tcW w:w="2977" w:type="dxa"/>
          </w:tcPr>
          <w:p w14:paraId="4A8CDF74" w14:textId="77777777" w:rsidR="00DD25F0" w:rsidRPr="00212C46" w:rsidRDefault="00DD25F0" w:rsidP="00B45B0C">
            <w:pPr>
              <w:rPr>
                <w:rFonts w:ascii="Calibri" w:hAnsi="Calibri" w:cs="Calibri"/>
                <w:lang w:val="en-US"/>
              </w:rPr>
            </w:pPr>
          </w:p>
          <w:p w14:paraId="19654F51" w14:textId="77777777" w:rsidR="004118D0" w:rsidRPr="00212C46" w:rsidRDefault="00A2339E" w:rsidP="004118D0">
            <w:pPr>
              <w:rPr>
                <w:rFonts w:ascii="Calibri" w:hAnsi="Calibri" w:cs="Calibri"/>
                <w:sz w:val="20"/>
              </w:rPr>
            </w:pPr>
            <w:r w:rsidRPr="00212C46">
              <w:rPr>
                <w:rFonts w:ascii="Calibri" w:hAnsi="Calibri" w:cs="Calibri"/>
                <w:sz w:val="20"/>
              </w:rPr>
              <w:t>RichardBrink_CenterPotsdamerPlatz_03</w:t>
            </w:r>
          </w:p>
          <w:p w14:paraId="5EA098A9" w14:textId="77777777" w:rsidR="004118D0" w:rsidRPr="00212C46" w:rsidRDefault="004118D0" w:rsidP="004118D0">
            <w:pPr>
              <w:rPr>
                <w:rFonts w:ascii="Calibri" w:hAnsi="Calibri" w:cs="Calibri"/>
                <w:szCs w:val="22"/>
              </w:rPr>
            </w:pPr>
          </w:p>
          <w:p w14:paraId="520D7B1D" w14:textId="77777777" w:rsidR="004118D0" w:rsidRPr="00212C46" w:rsidRDefault="004118D0" w:rsidP="004118D0">
            <w:pPr>
              <w:rPr>
                <w:rFonts w:ascii="Calibri" w:hAnsi="Calibri" w:cs="Calibri"/>
                <w:szCs w:val="22"/>
              </w:rPr>
            </w:pPr>
          </w:p>
          <w:p w14:paraId="6A38DAB4" w14:textId="77777777" w:rsidR="004118D0" w:rsidRPr="00212C46" w:rsidRDefault="004118D0" w:rsidP="004118D0">
            <w:pPr>
              <w:rPr>
                <w:rFonts w:ascii="Calibri" w:hAnsi="Calibri" w:cs="Calibri"/>
                <w:szCs w:val="22"/>
              </w:rPr>
            </w:pPr>
          </w:p>
          <w:p w14:paraId="222B1D0F" w14:textId="77777777" w:rsidR="004118D0" w:rsidRPr="00212C46" w:rsidRDefault="004118D0" w:rsidP="004118D0">
            <w:pPr>
              <w:rPr>
                <w:rFonts w:ascii="Calibri" w:hAnsi="Calibri" w:cs="Calibri"/>
                <w:szCs w:val="22"/>
              </w:rPr>
            </w:pPr>
          </w:p>
          <w:p w14:paraId="6B0690FA" w14:textId="77777777" w:rsidR="004118D0" w:rsidRPr="00212C46" w:rsidRDefault="004118D0" w:rsidP="004118D0">
            <w:pPr>
              <w:rPr>
                <w:rFonts w:ascii="Calibri" w:hAnsi="Calibri" w:cs="Calibri"/>
                <w:szCs w:val="22"/>
              </w:rPr>
            </w:pPr>
          </w:p>
          <w:p w14:paraId="75F4C06D" w14:textId="77777777" w:rsidR="004118D0" w:rsidRPr="00212C46" w:rsidRDefault="004118D0" w:rsidP="004118D0">
            <w:pPr>
              <w:rPr>
                <w:rFonts w:ascii="Calibri" w:hAnsi="Calibri" w:cs="Calibri"/>
                <w:szCs w:val="22"/>
              </w:rPr>
            </w:pPr>
          </w:p>
          <w:p w14:paraId="49870E4F" w14:textId="77777777" w:rsidR="004118D0" w:rsidRPr="00212C46" w:rsidRDefault="004118D0" w:rsidP="004118D0">
            <w:pPr>
              <w:rPr>
                <w:rFonts w:ascii="Calibri" w:hAnsi="Calibri" w:cs="Calibri"/>
                <w:szCs w:val="22"/>
              </w:rPr>
            </w:pPr>
          </w:p>
          <w:p w14:paraId="5D3CB827" w14:textId="77777777" w:rsidR="004118D0" w:rsidRPr="00212C46" w:rsidRDefault="004118D0" w:rsidP="004118D0">
            <w:pPr>
              <w:rPr>
                <w:rFonts w:ascii="Calibri" w:hAnsi="Calibri" w:cs="Calibri"/>
                <w:szCs w:val="22"/>
              </w:rPr>
            </w:pPr>
          </w:p>
          <w:p w14:paraId="7D7186A2" w14:textId="77777777" w:rsidR="004118D0" w:rsidRPr="00212C46" w:rsidRDefault="004118D0" w:rsidP="004118D0">
            <w:pPr>
              <w:rPr>
                <w:rFonts w:ascii="Calibri" w:hAnsi="Calibri" w:cs="Calibri"/>
                <w:szCs w:val="22"/>
              </w:rPr>
            </w:pPr>
          </w:p>
          <w:p w14:paraId="0746E639" w14:textId="77777777" w:rsidR="004118D0" w:rsidRPr="00212C46" w:rsidRDefault="004118D0" w:rsidP="00106541">
            <w:pPr>
              <w:rPr>
                <w:rFonts w:ascii="Calibri" w:hAnsi="Calibri" w:cs="Calibri"/>
                <w:szCs w:val="22"/>
              </w:rPr>
            </w:pPr>
          </w:p>
        </w:tc>
        <w:tc>
          <w:tcPr>
            <w:tcW w:w="3672" w:type="dxa"/>
          </w:tcPr>
          <w:p w14:paraId="45FAC570" w14:textId="77777777" w:rsidR="00972C40" w:rsidRPr="006A4DE5" w:rsidRDefault="00972C40" w:rsidP="00B45B0C">
            <w:pPr>
              <w:pStyle w:val="Kopfzeile"/>
              <w:tabs>
                <w:tab w:val="clear" w:pos="4536"/>
                <w:tab w:val="clear" w:pos="9072"/>
              </w:tabs>
              <w:rPr>
                <w:rFonts w:ascii="Calibri" w:hAnsi="Calibri" w:cs="Calibri"/>
                <w:color w:val="000000"/>
                <w:szCs w:val="22"/>
                <w:lang w:val="en-US"/>
              </w:rPr>
            </w:pPr>
          </w:p>
          <w:p w14:paraId="6DCD569D" w14:textId="0E69A69B" w:rsidR="004118D0" w:rsidRPr="000B0C6A" w:rsidRDefault="00A2339E" w:rsidP="004118D0">
            <w:pPr>
              <w:pStyle w:val="Kopfzeile"/>
              <w:tabs>
                <w:tab w:val="clear" w:pos="4536"/>
                <w:tab w:val="clear" w:pos="9072"/>
              </w:tabs>
              <w:rPr>
                <w:rFonts w:ascii="Calibri" w:hAnsi="Calibri" w:cs="Calibri"/>
                <w:color w:val="FF0000"/>
                <w:szCs w:val="22"/>
                <w:lang w:val="fr-FR"/>
              </w:rPr>
            </w:pPr>
            <w:r w:rsidRPr="00212C46">
              <w:rPr>
                <w:rFonts w:ascii="Calibri" w:eastAsia="Calibri" w:hAnsi="Calibri" w:cs="Calibri"/>
                <w:color w:val="000000"/>
                <w:szCs w:val="22"/>
                <w:lang w:val="fr-FR"/>
              </w:rPr>
              <w:t xml:space="preserve">Le projet de réaménagement a veillé à préserver l’ADN du lieu. Le sol extérieur a ainsi conservé son motif à rayures. Les éléments utilisés jusqu’ici pour la végétalisation ont, en revanche, été remplacés par des jardinières modernes en acier inoxydable. Montées sur roulettes, elles sont mobiles et permettent de modifier </w:t>
            </w:r>
            <w:r w:rsidR="00F651C8">
              <w:rPr>
                <w:rFonts w:ascii="Calibri" w:eastAsia="Calibri" w:hAnsi="Calibri" w:cs="Calibri"/>
                <w:color w:val="000000"/>
                <w:szCs w:val="22"/>
                <w:lang w:val="fr-FR"/>
              </w:rPr>
              <w:t>le rendu visue</w:t>
            </w:r>
            <w:r w:rsidR="00AB0BD6">
              <w:rPr>
                <w:rFonts w:ascii="Calibri" w:eastAsia="Calibri" w:hAnsi="Calibri" w:cs="Calibri"/>
                <w:color w:val="000000"/>
                <w:szCs w:val="22"/>
                <w:lang w:val="fr-FR"/>
              </w:rPr>
              <w:t>l</w:t>
            </w:r>
            <w:r w:rsidRPr="00212C46">
              <w:rPr>
                <w:rFonts w:ascii="Calibri" w:eastAsia="Calibri" w:hAnsi="Calibri" w:cs="Calibri"/>
                <w:color w:val="000000"/>
                <w:szCs w:val="22"/>
                <w:lang w:val="fr-FR"/>
              </w:rPr>
              <w:t>.</w:t>
            </w:r>
          </w:p>
          <w:p w14:paraId="7980BE44" w14:textId="44565348" w:rsidR="004118D0" w:rsidRPr="00212C46" w:rsidRDefault="00A2339E" w:rsidP="004118D0">
            <w:pPr>
              <w:rPr>
                <w:rFonts w:ascii="Calibri" w:hAnsi="Calibri" w:cs="Calibri"/>
                <w:color w:val="7F7F7F"/>
                <w:sz w:val="20"/>
                <w:lang w:val="en-US"/>
              </w:rPr>
            </w:pPr>
            <w:proofErr w:type="gramStart"/>
            <w:r w:rsidRPr="00212C46">
              <w:rPr>
                <w:rFonts w:ascii="Calibri" w:hAnsi="Calibri" w:cs="Calibri"/>
                <w:color w:val="7F7F7F"/>
                <w:sz w:val="20"/>
                <w:lang w:val="en-US"/>
              </w:rPr>
              <w:t>Photo :</w:t>
            </w:r>
            <w:proofErr w:type="gramEnd"/>
            <w:r w:rsidRPr="00212C46">
              <w:rPr>
                <w:rFonts w:ascii="Calibri" w:hAnsi="Calibri" w:cs="Calibri"/>
                <w:color w:val="7F7F7F"/>
                <w:sz w:val="20"/>
                <w:lang w:val="en-US"/>
              </w:rPr>
              <w:t xml:space="preserve"> Richard Brink GmbH &amp; Co. KG</w:t>
            </w:r>
          </w:p>
          <w:p w14:paraId="5B103302" w14:textId="77777777" w:rsidR="00972C40" w:rsidRPr="00212C46" w:rsidRDefault="00972C40" w:rsidP="00B45B0C">
            <w:pPr>
              <w:pStyle w:val="Kopfzeile"/>
              <w:rPr>
                <w:rFonts w:ascii="Calibri" w:hAnsi="Calibri" w:cs="Calibri"/>
                <w:color w:val="000000"/>
                <w:szCs w:val="22"/>
                <w:lang w:val="en-US"/>
              </w:rPr>
            </w:pPr>
          </w:p>
        </w:tc>
      </w:tr>
      <w:tr w:rsidR="004D1A56" w:rsidRPr="00212C46" w14:paraId="41A0C05A" w14:textId="77777777" w:rsidTr="00BA7A08">
        <w:trPr>
          <w:trHeight w:val="2821"/>
        </w:trPr>
        <w:tc>
          <w:tcPr>
            <w:tcW w:w="2835" w:type="dxa"/>
          </w:tcPr>
          <w:p w14:paraId="66E64E96" w14:textId="77777777" w:rsidR="00DC6D1B" w:rsidRPr="00212C46" w:rsidRDefault="00DC6D1B" w:rsidP="00981CE2">
            <w:pPr>
              <w:rPr>
                <w:rFonts w:ascii="Calibri" w:hAnsi="Calibri" w:cs="Calibri"/>
                <w:lang w:val="en-US"/>
              </w:rPr>
            </w:pPr>
          </w:p>
          <w:p w14:paraId="2C61AD7B" w14:textId="77777777" w:rsidR="00DC6D1B" w:rsidRPr="00212C46" w:rsidRDefault="00A2339E" w:rsidP="00981CE2">
            <w:pPr>
              <w:rPr>
                <w:rFonts w:ascii="Calibri" w:hAnsi="Calibri" w:cs="Calibri"/>
              </w:rPr>
            </w:pPr>
            <w:r w:rsidRPr="00212C46">
              <w:rPr>
                <w:rFonts w:ascii="Calibri" w:hAnsi="Calibri" w:cs="Calibri"/>
                <w:noProof/>
              </w:rPr>
              <w:drawing>
                <wp:inline distT="0" distB="0" distL="0" distR="0" wp14:anchorId="0958F576" wp14:editId="062946F4">
                  <wp:extent cx="1356922" cy="2061147"/>
                  <wp:effectExtent l="0" t="0" r="2540" b="0"/>
                  <wp:docPr id="120353918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9187" name="Grafik 12035391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189" cy="2081300"/>
                          </a:xfrm>
                          <a:prstGeom prst="rect">
                            <a:avLst/>
                          </a:prstGeom>
                        </pic:spPr>
                      </pic:pic>
                    </a:graphicData>
                  </a:graphic>
                </wp:inline>
              </w:drawing>
            </w:r>
          </w:p>
        </w:tc>
        <w:tc>
          <w:tcPr>
            <w:tcW w:w="2977" w:type="dxa"/>
          </w:tcPr>
          <w:p w14:paraId="3A490B1F" w14:textId="77777777" w:rsidR="00DC6D1B" w:rsidRPr="00212C46" w:rsidRDefault="00DC6D1B" w:rsidP="00981CE2">
            <w:pPr>
              <w:rPr>
                <w:rFonts w:ascii="Calibri" w:hAnsi="Calibri" w:cs="Calibri"/>
              </w:rPr>
            </w:pPr>
          </w:p>
          <w:p w14:paraId="1F3C6A06" w14:textId="77777777" w:rsidR="00DC6D1B" w:rsidRPr="00212C46" w:rsidRDefault="00A2339E" w:rsidP="00981CE2">
            <w:pPr>
              <w:rPr>
                <w:rFonts w:ascii="Calibri" w:hAnsi="Calibri" w:cs="Calibri"/>
              </w:rPr>
            </w:pPr>
            <w:r w:rsidRPr="00212C46">
              <w:rPr>
                <w:rFonts w:ascii="Calibri" w:hAnsi="Calibri" w:cs="Calibri"/>
              </w:rPr>
              <w:t>RichardBrink_CenterPotsdamerPlatz_04</w:t>
            </w:r>
          </w:p>
          <w:p w14:paraId="6BBC1FC6" w14:textId="77777777" w:rsidR="00DC6D1B" w:rsidRPr="00212C46" w:rsidRDefault="00DC6D1B" w:rsidP="00981CE2">
            <w:pPr>
              <w:jc w:val="center"/>
              <w:rPr>
                <w:rFonts w:ascii="Calibri" w:hAnsi="Calibri" w:cs="Calibri"/>
                <w:szCs w:val="22"/>
              </w:rPr>
            </w:pPr>
          </w:p>
          <w:p w14:paraId="2B1BE697" w14:textId="77777777" w:rsidR="00DC6D1B" w:rsidRPr="00212C46" w:rsidRDefault="00DC6D1B" w:rsidP="00981CE2">
            <w:pPr>
              <w:jc w:val="center"/>
              <w:rPr>
                <w:rFonts w:ascii="Calibri" w:hAnsi="Calibri" w:cs="Calibri"/>
                <w:szCs w:val="22"/>
              </w:rPr>
            </w:pPr>
          </w:p>
          <w:p w14:paraId="686A0BD7" w14:textId="77777777" w:rsidR="00DC6D1B" w:rsidRPr="00212C46" w:rsidRDefault="00DC6D1B" w:rsidP="00981CE2">
            <w:pPr>
              <w:jc w:val="center"/>
              <w:rPr>
                <w:rFonts w:ascii="Calibri" w:hAnsi="Calibri" w:cs="Calibri"/>
                <w:szCs w:val="22"/>
              </w:rPr>
            </w:pPr>
          </w:p>
          <w:p w14:paraId="475520E7" w14:textId="77777777" w:rsidR="00C803F4" w:rsidRPr="00212C46" w:rsidRDefault="00C803F4" w:rsidP="00981CE2">
            <w:pPr>
              <w:jc w:val="center"/>
              <w:rPr>
                <w:rFonts w:ascii="Calibri" w:hAnsi="Calibri" w:cs="Calibri"/>
                <w:szCs w:val="22"/>
              </w:rPr>
            </w:pPr>
          </w:p>
          <w:p w14:paraId="27DC2A0B" w14:textId="77777777" w:rsidR="00C803F4" w:rsidRPr="00212C46" w:rsidRDefault="00C803F4" w:rsidP="00981CE2">
            <w:pPr>
              <w:jc w:val="center"/>
              <w:rPr>
                <w:rFonts w:ascii="Calibri" w:hAnsi="Calibri" w:cs="Calibri"/>
                <w:szCs w:val="22"/>
              </w:rPr>
            </w:pPr>
          </w:p>
          <w:p w14:paraId="44459F98" w14:textId="77777777" w:rsidR="00C803F4" w:rsidRPr="00212C46" w:rsidRDefault="00C803F4" w:rsidP="00981CE2">
            <w:pPr>
              <w:jc w:val="center"/>
              <w:rPr>
                <w:rFonts w:ascii="Calibri" w:hAnsi="Calibri" w:cs="Calibri"/>
                <w:szCs w:val="22"/>
              </w:rPr>
            </w:pPr>
          </w:p>
          <w:p w14:paraId="3E085B84" w14:textId="77777777" w:rsidR="00C803F4" w:rsidRPr="00212C46" w:rsidRDefault="00C803F4" w:rsidP="00981CE2">
            <w:pPr>
              <w:jc w:val="center"/>
              <w:rPr>
                <w:rFonts w:ascii="Calibri" w:hAnsi="Calibri" w:cs="Calibri"/>
                <w:szCs w:val="22"/>
              </w:rPr>
            </w:pPr>
          </w:p>
          <w:p w14:paraId="61ABB3DD" w14:textId="77777777" w:rsidR="00C803F4" w:rsidRPr="00212C46" w:rsidRDefault="00C803F4" w:rsidP="00981CE2">
            <w:pPr>
              <w:jc w:val="center"/>
              <w:rPr>
                <w:rFonts w:ascii="Calibri" w:hAnsi="Calibri" w:cs="Calibri"/>
                <w:szCs w:val="22"/>
              </w:rPr>
            </w:pPr>
          </w:p>
          <w:p w14:paraId="1320081E" w14:textId="77777777" w:rsidR="00C803F4" w:rsidRPr="00212C46" w:rsidRDefault="00C803F4" w:rsidP="00981CE2">
            <w:pPr>
              <w:jc w:val="center"/>
              <w:rPr>
                <w:rFonts w:ascii="Calibri" w:hAnsi="Calibri" w:cs="Calibri"/>
                <w:szCs w:val="22"/>
              </w:rPr>
            </w:pPr>
          </w:p>
          <w:p w14:paraId="4EE430C7" w14:textId="77777777" w:rsidR="00C803F4" w:rsidRPr="00212C46" w:rsidRDefault="00C803F4" w:rsidP="00981CE2">
            <w:pPr>
              <w:jc w:val="center"/>
              <w:rPr>
                <w:rFonts w:ascii="Calibri" w:hAnsi="Calibri" w:cs="Calibri"/>
                <w:szCs w:val="22"/>
              </w:rPr>
            </w:pPr>
          </w:p>
          <w:p w14:paraId="23301FE1" w14:textId="77777777" w:rsidR="00C803F4" w:rsidRPr="00212C46" w:rsidRDefault="00C803F4" w:rsidP="00981CE2">
            <w:pPr>
              <w:jc w:val="center"/>
              <w:rPr>
                <w:rFonts w:ascii="Calibri" w:hAnsi="Calibri" w:cs="Calibri"/>
                <w:szCs w:val="22"/>
              </w:rPr>
            </w:pPr>
          </w:p>
          <w:p w14:paraId="0843CF90" w14:textId="77777777" w:rsidR="00C803F4" w:rsidRPr="00212C46" w:rsidRDefault="00C803F4" w:rsidP="00981CE2">
            <w:pPr>
              <w:jc w:val="center"/>
              <w:rPr>
                <w:rFonts w:ascii="Calibri" w:hAnsi="Calibri" w:cs="Calibri"/>
                <w:szCs w:val="22"/>
              </w:rPr>
            </w:pPr>
          </w:p>
          <w:p w14:paraId="2C7E6C1B" w14:textId="77777777" w:rsidR="00C803F4" w:rsidRPr="00212C46" w:rsidRDefault="00C803F4" w:rsidP="00981CE2">
            <w:pPr>
              <w:jc w:val="center"/>
              <w:rPr>
                <w:rFonts w:ascii="Calibri" w:hAnsi="Calibri" w:cs="Calibri"/>
                <w:szCs w:val="22"/>
              </w:rPr>
            </w:pPr>
          </w:p>
        </w:tc>
        <w:tc>
          <w:tcPr>
            <w:tcW w:w="3672" w:type="dxa"/>
          </w:tcPr>
          <w:p w14:paraId="09060268" w14:textId="77777777" w:rsidR="00DC6D1B" w:rsidRPr="006A4DE5" w:rsidRDefault="00DC6D1B" w:rsidP="00981CE2">
            <w:pPr>
              <w:pStyle w:val="Kopfzeile"/>
              <w:tabs>
                <w:tab w:val="clear" w:pos="4536"/>
                <w:tab w:val="clear" w:pos="9072"/>
              </w:tabs>
              <w:rPr>
                <w:rFonts w:ascii="Calibri" w:hAnsi="Calibri" w:cs="Calibri"/>
                <w:color w:val="000000"/>
                <w:szCs w:val="22"/>
                <w:lang w:val="en-US"/>
              </w:rPr>
            </w:pPr>
          </w:p>
          <w:p w14:paraId="469704E8" w14:textId="77777777" w:rsidR="00DC6D1B" w:rsidRPr="006A4DE5" w:rsidRDefault="00A2339E" w:rsidP="00981CE2">
            <w:pPr>
              <w:pStyle w:val="Kopfzeile"/>
              <w:tabs>
                <w:tab w:val="clear" w:pos="4536"/>
                <w:tab w:val="clear" w:pos="9072"/>
              </w:tabs>
              <w:rPr>
                <w:rFonts w:ascii="Calibri" w:hAnsi="Calibri" w:cs="Calibri"/>
                <w:color w:val="000000"/>
                <w:szCs w:val="22"/>
                <w:lang w:val="fr-FR"/>
              </w:rPr>
            </w:pPr>
            <w:r w:rsidRPr="00212C46">
              <w:rPr>
                <w:rFonts w:ascii="Calibri" w:eastAsia="Calibri" w:hAnsi="Calibri" w:cs="Calibri"/>
                <w:color w:val="000000"/>
                <w:szCs w:val="22"/>
                <w:lang w:val="fr-FR"/>
              </w:rPr>
              <w:t>Les pavés foncés ont également été conservés dans l’esprit du « renforcement de l’existant grâce à de nouvelles associations », mais des dalles en granit clair sont venues remplacer les plaques en acier inoxydable qui avaient fait leur temps. Les nouveaux caniveaux optent pour des perforations dont la forme allongée rappelle justement l’ancien sol en métal. Ils conduisent les eaux de ruissellement vers des cavités de 5 cm de profondeur qui débouchent dans les canalisations.</w:t>
            </w:r>
          </w:p>
          <w:p w14:paraId="2AA409CE" w14:textId="77777777" w:rsidR="005C4646" w:rsidRPr="006A4DE5" w:rsidRDefault="005C4646" w:rsidP="00981CE2">
            <w:pPr>
              <w:pStyle w:val="Kopfzeile"/>
              <w:tabs>
                <w:tab w:val="clear" w:pos="4536"/>
                <w:tab w:val="clear" w:pos="9072"/>
              </w:tabs>
              <w:rPr>
                <w:rFonts w:ascii="Calibri" w:hAnsi="Calibri" w:cs="Calibri"/>
                <w:color w:val="000000"/>
                <w:szCs w:val="22"/>
                <w:lang w:val="fr-FR"/>
              </w:rPr>
            </w:pPr>
          </w:p>
          <w:p w14:paraId="7218EF49" w14:textId="43A21A79" w:rsidR="00DC6D1B" w:rsidRPr="00212C46" w:rsidRDefault="00A2339E" w:rsidP="005C4646">
            <w:pPr>
              <w:rPr>
                <w:rFonts w:ascii="Calibri" w:hAnsi="Calibri" w:cs="Calibri"/>
                <w:color w:val="7F7F7F"/>
                <w:sz w:val="20"/>
                <w:lang w:val="en-US"/>
              </w:rPr>
            </w:pPr>
            <w:proofErr w:type="gramStart"/>
            <w:r w:rsidRPr="00212C46">
              <w:rPr>
                <w:rFonts w:ascii="Calibri" w:hAnsi="Calibri" w:cs="Calibri"/>
                <w:color w:val="7F7F7F"/>
                <w:sz w:val="20"/>
                <w:lang w:val="en-US"/>
              </w:rPr>
              <w:t>Photo :</w:t>
            </w:r>
            <w:proofErr w:type="gramEnd"/>
            <w:r w:rsidRPr="00212C46">
              <w:rPr>
                <w:rFonts w:ascii="Calibri" w:hAnsi="Calibri" w:cs="Calibri"/>
                <w:color w:val="7F7F7F"/>
                <w:sz w:val="20"/>
                <w:lang w:val="en-US"/>
              </w:rPr>
              <w:t xml:space="preserve"> Richard Brink GmbH &amp; Co. KG</w:t>
            </w:r>
          </w:p>
        </w:tc>
      </w:tr>
      <w:tr w:rsidR="004D1A56" w:rsidRPr="00212C46" w14:paraId="6302E021" w14:textId="77777777" w:rsidTr="00BA7A08">
        <w:trPr>
          <w:trHeight w:val="2821"/>
        </w:trPr>
        <w:tc>
          <w:tcPr>
            <w:tcW w:w="2835" w:type="dxa"/>
          </w:tcPr>
          <w:p w14:paraId="4F0007D9" w14:textId="77777777" w:rsidR="005C4646" w:rsidRPr="00212C46" w:rsidRDefault="005C4646" w:rsidP="00981CE2">
            <w:pPr>
              <w:rPr>
                <w:rFonts w:ascii="Calibri" w:hAnsi="Calibri" w:cs="Calibri"/>
                <w:lang w:val="en-US"/>
              </w:rPr>
            </w:pPr>
          </w:p>
          <w:p w14:paraId="4F39F0CA" w14:textId="77777777" w:rsidR="005C4646" w:rsidRPr="00212C46" w:rsidRDefault="00A2339E" w:rsidP="00981CE2">
            <w:pPr>
              <w:rPr>
                <w:rFonts w:ascii="Calibri" w:hAnsi="Calibri" w:cs="Calibri"/>
                <w:lang w:val="en-US"/>
              </w:rPr>
            </w:pPr>
            <w:r w:rsidRPr="00212C46">
              <w:rPr>
                <w:rFonts w:ascii="Calibri" w:hAnsi="Calibri" w:cs="Calibri"/>
                <w:noProof/>
                <w:lang w:val="en-US"/>
              </w:rPr>
              <w:drawing>
                <wp:inline distT="0" distB="0" distL="0" distR="0" wp14:anchorId="456C0405" wp14:editId="5BE31E96">
                  <wp:extent cx="1693007" cy="1199213"/>
                  <wp:effectExtent l="0" t="0" r="0" b="0"/>
                  <wp:docPr id="7988852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85224" name="Grafik 7988852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8623" cy="1203191"/>
                          </a:xfrm>
                          <a:prstGeom prst="rect">
                            <a:avLst/>
                          </a:prstGeom>
                        </pic:spPr>
                      </pic:pic>
                    </a:graphicData>
                  </a:graphic>
                </wp:inline>
              </w:drawing>
            </w:r>
          </w:p>
        </w:tc>
        <w:tc>
          <w:tcPr>
            <w:tcW w:w="2977" w:type="dxa"/>
          </w:tcPr>
          <w:p w14:paraId="7CD750DE" w14:textId="77777777" w:rsidR="005C4646" w:rsidRPr="00212C46" w:rsidRDefault="005C4646" w:rsidP="00981CE2">
            <w:pPr>
              <w:rPr>
                <w:rFonts w:ascii="Calibri" w:hAnsi="Calibri" w:cs="Calibri"/>
              </w:rPr>
            </w:pPr>
          </w:p>
          <w:p w14:paraId="6B464C88" w14:textId="77777777" w:rsidR="00BA7A08" w:rsidRPr="00212C46" w:rsidRDefault="00A2339E" w:rsidP="00BA7A08">
            <w:pPr>
              <w:rPr>
                <w:rFonts w:ascii="Calibri" w:hAnsi="Calibri" w:cs="Calibri"/>
              </w:rPr>
            </w:pPr>
            <w:r w:rsidRPr="00212C46">
              <w:rPr>
                <w:rFonts w:ascii="Calibri" w:hAnsi="Calibri" w:cs="Calibri"/>
              </w:rPr>
              <w:t>RichardBrink_CenterPotsdamerPlatz_05</w:t>
            </w:r>
          </w:p>
          <w:p w14:paraId="02F2EF3A" w14:textId="77777777" w:rsidR="00BA7A08" w:rsidRPr="00212C46" w:rsidRDefault="00BA7A08" w:rsidP="00981CE2">
            <w:pPr>
              <w:rPr>
                <w:rFonts w:ascii="Calibri" w:hAnsi="Calibri" w:cs="Calibri"/>
              </w:rPr>
            </w:pPr>
          </w:p>
        </w:tc>
        <w:tc>
          <w:tcPr>
            <w:tcW w:w="3672" w:type="dxa"/>
          </w:tcPr>
          <w:p w14:paraId="3CD03440" w14:textId="77777777" w:rsidR="005C4646" w:rsidRPr="000B0C6A" w:rsidRDefault="005C4646" w:rsidP="00981CE2">
            <w:pPr>
              <w:pStyle w:val="Kopfzeile"/>
              <w:tabs>
                <w:tab w:val="clear" w:pos="4536"/>
                <w:tab w:val="clear" w:pos="9072"/>
              </w:tabs>
              <w:rPr>
                <w:rFonts w:ascii="Calibri" w:hAnsi="Calibri" w:cs="Calibri"/>
                <w:color w:val="000000"/>
                <w:szCs w:val="22"/>
                <w:lang w:val="en-US"/>
              </w:rPr>
            </w:pPr>
          </w:p>
          <w:p w14:paraId="1A714D3A" w14:textId="3DDC9083" w:rsidR="00BA7A08" w:rsidRPr="006A4DE5" w:rsidRDefault="00A2339E" w:rsidP="00BA7A08">
            <w:pPr>
              <w:pStyle w:val="Kopfzeile"/>
              <w:tabs>
                <w:tab w:val="clear" w:pos="4536"/>
                <w:tab w:val="clear" w:pos="9072"/>
              </w:tabs>
              <w:rPr>
                <w:rFonts w:ascii="Calibri" w:hAnsi="Calibri" w:cs="Calibri"/>
                <w:color w:val="000000"/>
                <w:szCs w:val="22"/>
                <w:lang w:val="en-US"/>
              </w:rPr>
            </w:pPr>
            <w:r w:rsidRPr="00212C46">
              <w:rPr>
                <w:rFonts w:ascii="Calibri" w:eastAsia="Calibri" w:hAnsi="Calibri" w:cs="Calibri"/>
                <w:color w:val="000000"/>
                <w:szCs w:val="22"/>
                <w:lang w:val="fr-FR"/>
              </w:rPr>
              <w:t xml:space="preserve">Les nouveaux caniveaux </w:t>
            </w:r>
            <w:r w:rsidR="006A4DE5">
              <w:rPr>
                <w:rFonts w:ascii="Calibri" w:eastAsia="Calibri" w:hAnsi="Calibri" w:cs="Calibri"/>
                <w:color w:val="000000"/>
                <w:szCs w:val="22"/>
                <w:lang w:val="fr-FR"/>
              </w:rPr>
              <w:t xml:space="preserve">en acier inoxydable </w:t>
            </w:r>
            <w:r w:rsidRPr="00212C46">
              <w:rPr>
                <w:rFonts w:ascii="Calibri" w:eastAsia="Calibri" w:hAnsi="Calibri" w:cs="Calibri"/>
                <w:color w:val="000000"/>
                <w:szCs w:val="22"/>
                <w:lang w:val="fr-FR"/>
              </w:rPr>
              <w:t xml:space="preserve">du fabricant allemand d’articles métalliques avaient pour mission de s’intégrer discrètement dans le motif à rayures tout en utilisant les vides existants et en reprenant les mêmes perforations oblongues que l’ancienne solution d’évacuation. </w:t>
            </w:r>
          </w:p>
          <w:p w14:paraId="07AC699D" w14:textId="77777777" w:rsidR="00BA7A08" w:rsidRPr="006A4DE5" w:rsidRDefault="00BA7A08" w:rsidP="00BA7A08">
            <w:pPr>
              <w:pStyle w:val="Kopfzeile"/>
              <w:tabs>
                <w:tab w:val="clear" w:pos="4536"/>
                <w:tab w:val="clear" w:pos="9072"/>
              </w:tabs>
              <w:rPr>
                <w:rFonts w:ascii="Calibri" w:hAnsi="Calibri" w:cs="Calibri"/>
                <w:szCs w:val="22"/>
                <w:lang w:val="en-US"/>
              </w:rPr>
            </w:pPr>
          </w:p>
          <w:p w14:paraId="7C5C60B5" w14:textId="3E8B413C" w:rsidR="00BA7A08" w:rsidRPr="00212C46" w:rsidRDefault="00A2339E" w:rsidP="00BA7A08">
            <w:pPr>
              <w:rPr>
                <w:rFonts w:ascii="Calibri" w:hAnsi="Calibri" w:cs="Calibri"/>
                <w:color w:val="7F7F7F"/>
                <w:sz w:val="20"/>
                <w:lang w:val="en-US"/>
              </w:rPr>
            </w:pPr>
            <w:proofErr w:type="gramStart"/>
            <w:r w:rsidRPr="00212C46">
              <w:rPr>
                <w:rFonts w:ascii="Calibri" w:hAnsi="Calibri" w:cs="Calibri"/>
                <w:color w:val="7F7F7F"/>
                <w:sz w:val="20"/>
                <w:lang w:val="en-US"/>
              </w:rPr>
              <w:t>Photo :</w:t>
            </w:r>
            <w:proofErr w:type="gramEnd"/>
            <w:r w:rsidRPr="00212C46">
              <w:rPr>
                <w:rFonts w:ascii="Calibri" w:hAnsi="Calibri" w:cs="Calibri"/>
                <w:color w:val="7F7F7F"/>
                <w:sz w:val="20"/>
                <w:lang w:val="en-US"/>
              </w:rPr>
              <w:t xml:space="preserve"> Richard Brink GmbH &amp; Co. KG</w:t>
            </w:r>
          </w:p>
          <w:p w14:paraId="7EF6F430" w14:textId="77777777" w:rsidR="00BA7A08" w:rsidRPr="00212C46" w:rsidRDefault="00BA7A08" w:rsidP="00981CE2">
            <w:pPr>
              <w:pStyle w:val="Kopfzeile"/>
              <w:tabs>
                <w:tab w:val="clear" w:pos="4536"/>
                <w:tab w:val="clear" w:pos="9072"/>
              </w:tabs>
              <w:rPr>
                <w:rFonts w:ascii="Calibri" w:hAnsi="Calibri" w:cs="Calibri"/>
                <w:color w:val="000000"/>
                <w:szCs w:val="22"/>
              </w:rPr>
            </w:pPr>
          </w:p>
        </w:tc>
      </w:tr>
      <w:tr w:rsidR="004D1A56" w:rsidRPr="00212C46" w14:paraId="1EA327AE" w14:textId="77777777" w:rsidTr="00BA7A08">
        <w:trPr>
          <w:trHeight w:val="2821"/>
        </w:trPr>
        <w:tc>
          <w:tcPr>
            <w:tcW w:w="2835" w:type="dxa"/>
          </w:tcPr>
          <w:p w14:paraId="005D3439" w14:textId="77777777" w:rsidR="005C4646" w:rsidRPr="00212C46" w:rsidRDefault="005C4646" w:rsidP="00981CE2">
            <w:pPr>
              <w:rPr>
                <w:rFonts w:ascii="Calibri" w:hAnsi="Calibri" w:cs="Calibri"/>
                <w:lang w:val="en-US"/>
              </w:rPr>
            </w:pPr>
          </w:p>
          <w:p w14:paraId="12A92735" w14:textId="77777777" w:rsidR="00BA7A08" w:rsidRPr="00212C46" w:rsidRDefault="00A2339E" w:rsidP="00981CE2">
            <w:pPr>
              <w:rPr>
                <w:rFonts w:ascii="Calibri" w:hAnsi="Calibri" w:cs="Calibri"/>
                <w:lang w:val="en-US"/>
              </w:rPr>
            </w:pPr>
            <w:r w:rsidRPr="00212C46">
              <w:rPr>
                <w:rFonts w:ascii="Calibri" w:hAnsi="Calibri" w:cs="Calibri"/>
                <w:noProof/>
                <w:lang w:val="en-US"/>
              </w:rPr>
              <w:drawing>
                <wp:inline distT="0" distB="0" distL="0" distR="0" wp14:anchorId="33195A7A" wp14:editId="6EB0C911">
                  <wp:extent cx="1662201" cy="1094282"/>
                  <wp:effectExtent l="0" t="0" r="1905" b="0"/>
                  <wp:docPr id="20292889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88920" name="Grafik 20292889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868" cy="1095380"/>
                          </a:xfrm>
                          <a:prstGeom prst="rect">
                            <a:avLst/>
                          </a:prstGeom>
                        </pic:spPr>
                      </pic:pic>
                    </a:graphicData>
                  </a:graphic>
                </wp:inline>
              </w:drawing>
            </w:r>
          </w:p>
        </w:tc>
        <w:tc>
          <w:tcPr>
            <w:tcW w:w="2977" w:type="dxa"/>
          </w:tcPr>
          <w:p w14:paraId="7E51CE14" w14:textId="77777777" w:rsidR="005C4646" w:rsidRPr="00212C46" w:rsidRDefault="005C4646" w:rsidP="00981CE2">
            <w:pPr>
              <w:rPr>
                <w:rFonts w:ascii="Calibri" w:hAnsi="Calibri" w:cs="Calibri"/>
              </w:rPr>
            </w:pPr>
          </w:p>
          <w:p w14:paraId="235BDBD2" w14:textId="77777777" w:rsidR="00BA7A08" w:rsidRPr="00212C46" w:rsidRDefault="00A2339E" w:rsidP="00BA7A08">
            <w:pPr>
              <w:rPr>
                <w:rFonts w:ascii="Calibri" w:hAnsi="Calibri" w:cs="Calibri"/>
              </w:rPr>
            </w:pPr>
            <w:r w:rsidRPr="00212C46">
              <w:rPr>
                <w:rFonts w:ascii="Calibri" w:hAnsi="Calibri" w:cs="Calibri"/>
              </w:rPr>
              <w:t>RichardBrink_CenterPotsdamerPlatz_0</w:t>
            </w:r>
            <w:r w:rsidR="006B562F" w:rsidRPr="00212C46">
              <w:rPr>
                <w:rFonts w:ascii="Calibri" w:hAnsi="Calibri" w:cs="Calibri"/>
              </w:rPr>
              <w:t>6</w:t>
            </w:r>
          </w:p>
          <w:p w14:paraId="160CCB67" w14:textId="77777777" w:rsidR="00BA7A08" w:rsidRPr="00212C46" w:rsidRDefault="00BA7A08" w:rsidP="00981CE2">
            <w:pPr>
              <w:rPr>
                <w:rFonts w:ascii="Calibri" w:hAnsi="Calibri" w:cs="Calibri"/>
              </w:rPr>
            </w:pPr>
          </w:p>
        </w:tc>
        <w:tc>
          <w:tcPr>
            <w:tcW w:w="3672" w:type="dxa"/>
          </w:tcPr>
          <w:p w14:paraId="03E3E62B" w14:textId="77777777" w:rsidR="005C4646" w:rsidRPr="006A4DE5" w:rsidRDefault="005C4646" w:rsidP="00981CE2">
            <w:pPr>
              <w:pStyle w:val="Kopfzeile"/>
              <w:tabs>
                <w:tab w:val="clear" w:pos="4536"/>
                <w:tab w:val="clear" w:pos="9072"/>
              </w:tabs>
              <w:rPr>
                <w:rFonts w:ascii="Calibri" w:hAnsi="Calibri" w:cs="Calibri"/>
                <w:color w:val="000000"/>
                <w:szCs w:val="22"/>
                <w:lang w:val="en-US"/>
              </w:rPr>
            </w:pPr>
          </w:p>
          <w:p w14:paraId="5901B87E" w14:textId="77777777" w:rsidR="00BA7A08" w:rsidRPr="006A4DE5" w:rsidRDefault="00A2339E" w:rsidP="00BA7A08">
            <w:pPr>
              <w:pStyle w:val="Kopfzeile"/>
              <w:tabs>
                <w:tab w:val="clear" w:pos="4536"/>
                <w:tab w:val="clear" w:pos="9072"/>
              </w:tabs>
              <w:rPr>
                <w:rFonts w:ascii="Calibri" w:hAnsi="Calibri" w:cs="Calibri"/>
                <w:color w:val="000000"/>
                <w:szCs w:val="22"/>
                <w:lang w:val="fr-FR"/>
              </w:rPr>
            </w:pPr>
            <w:r w:rsidRPr="00212C46">
              <w:rPr>
                <w:rFonts w:ascii="Calibri" w:eastAsia="Calibri" w:hAnsi="Calibri" w:cs="Calibri"/>
                <w:color w:val="000000"/>
                <w:szCs w:val="22"/>
                <w:lang w:val="fr-FR"/>
              </w:rPr>
              <w:t xml:space="preserve">C’est sur la base de ce cahier des charges que l’entreprise familiale a développé un caniveau petit format entièrement sur mesure. Pour Richard Brink, le Center </w:t>
            </w:r>
            <w:proofErr w:type="spellStart"/>
            <w:r w:rsidRPr="00212C46">
              <w:rPr>
                <w:rFonts w:ascii="Calibri" w:eastAsia="Calibri" w:hAnsi="Calibri" w:cs="Calibri"/>
                <w:color w:val="000000"/>
                <w:szCs w:val="22"/>
                <w:lang w:val="fr-FR"/>
              </w:rPr>
              <w:t>am</w:t>
            </w:r>
            <w:proofErr w:type="spellEnd"/>
            <w:r w:rsidRPr="00212C46">
              <w:rPr>
                <w:rFonts w:ascii="Calibri" w:eastAsia="Calibri" w:hAnsi="Calibri" w:cs="Calibri"/>
                <w:color w:val="000000"/>
                <w:szCs w:val="22"/>
                <w:lang w:val="fr-FR"/>
              </w:rPr>
              <w:t xml:space="preserve"> </w:t>
            </w:r>
            <w:proofErr w:type="spellStart"/>
            <w:r w:rsidRPr="00212C46">
              <w:rPr>
                <w:rFonts w:ascii="Calibri" w:eastAsia="Calibri" w:hAnsi="Calibri" w:cs="Calibri"/>
                <w:color w:val="000000"/>
                <w:szCs w:val="22"/>
                <w:lang w:val="fr-FR"/>
              </w:rPr>
              <w:t>Potsdamer</w:t>
            </w:r>
            <w:proofErr w:type="spellEnd"/>
            <w:r w:rsidRPr="00212C46">
              <w:rPr>
                <w:rFonts w:ascii="Calibri" w:eastAsia="Calibri" w:hAnsi="Calibri" w:cs="Calibri"/>
                <w:color w:val="000000"/>
                <w:szCs w:val="22"/>
                <w:lang w:val="fr-FR"/>
              </w:rPr>
              <w:t xml:space="preserve"> </w:t>
            </w:r>
            <w:proofErr w:type="spellStart"/>
            <w:r w:rsidRPr="00212C46">
              <w:rPr>
                <w:rFonts w:ascii="Calibri" w:eastAsia="Calibri" w:hAnsi="Calibri" w:cs="Calibri"/>
                <w:color w:val="000000"/>
                <w:szCs w:val="22"/>
                <w:lang w:val="fr-FR"/>
              </w:rPr>
              <w:t>Platz</w:t>
            </w:r>
            <w:proofErr w:type="spellEnd"/>
            <w:r w:rsidRPr="00212C46">
              <w:rPr>
                <w:rFonts w:ascii="Calibri" w:eastAsia="Calibri" w:hAnsi="Calibri" w:cs="Calibri"/>
                <w:color w:val="000000"/>
                <w:szCs w:val="22"/>
                <w:lang w:val="fr-FR"/>
              </w:rPr>
              <w:t xml:space="preserve"> s’inscrit parfaitement dans toute une série berlinoise de projets prestigieux qui ont fait appel à ses systèmes de drainage et d’évacuation des eaux.</w:t>
            </w:r>
          </w:p>
          <w:p w14:paraId="320F8E72" w14:textId="77777777" w:rsidR="00BA7A08" w:rsidRPr="006A4DE5" w:rsidRDefault="00BA7A08" w:rsidP="00BA7A08">
            <w:pPr>
              <w:pStyle w:val="Kopfzeile"/>
              <w:tabs>
                <w:tab w:val="clear" w:pos="4536"/>
                <w:tab w:val="clear" w:pos="9072"/>
              </w:tabs>
              <w:rPr>
                <w:rFonts w:ascii="Calibri" w:hAnsi="Calibri" w:cs="Calibri"/>
                <w:szCs w:val="22"/>
                <w:lang w:val="fr-FR"/>
              </w:rPr>
            </w:pPr>
          </w:p>
          <w:p w14:paraId="19D868A2" w14:textId="19EF7BC7" w:rsidR="00BA7A08" w:rsidRPr="00212C46" w:rsidRDefault="00A2339E" w:rsidP="00BA7A08">
            <w:pPr>
              <w:rPr>
                <w:rFonts w:ascii="Calibri" w:hAnsi="Calibri" w:cs="Calibri"/>
                <w:color w:val="7F7F7F"/>
                <w:sz w:val="20"/>
                <w:lang w:val="en-US"/>
              </w:rPr>
            </w:pPr>
            <w:proofErr w:type="gramStart"/>
            <w:r w:rsidRPr="00212C46">
              <w:rPr>
                <w:rFonts w:ascii="Calibri" w:hAnsi="Calibri" w:cs="Calibri"/>
                <w:color w:val="7F7F7F"/>
                <w:sz w:val="20"/>
                <w:lang w:val="en-US"/>
              </w:rPr>
              <w:t>Photo :</w:t>
            </w:r>
            <w:proofErr w:type="gramEnd"/>
            <w:r w:rsidRPr="00212C46">
              <w:rPr>
                <w:rFonts w:ascii="Calibri" w:hAnsi="Calibri" w:cs="Calibri"/>
                <w:color w:val="7F7F7F"/>
                <w:sz w:val="20"/>
                <w:lang w:val="en-US"/>
              </w:rPr>
              <w:t xml:space="preserve"> Richard Brink GmbH &amp; Co. KG</w:t>
            </w:r>
          </w:p>
          <w:p w14:paraId="1E32D1B1" w14:textId="77777777" w:rsidR="00BA7A08" w:rsidRPr="00212C46" w:rsidRDefault="00BA7A08" w:rsidP="00981CE2">
            <w:pPr>
              <w:pStyle w:val="Kopfzeile"/>
              <w:tabs>
                <w:tab w:val="clear" w:pos="4536"/>
                <w:tab w:val="clear" w:pos="9072"/>
              </w:tabs>
              <w:rPr>
                <w:rFonts w:ascii="Calibri" w:hAnsi="Calibri" w:cs="Calibri"/>
                <w:color w:val="000000"/>
                <w:szCs w:val="22"/>
              </w:rPr>
            </w:pPr>
          </w:p>
        </w:tc>
      </w:tr>
    </w:tbl>
    <w:p w14:paraId="7435F069" w14:textId="77777777" w:rsidR="005C4646" w:rsidRPr="00212C46" w:rsidRDefault="005C4646" w:rsidP="005C4646">
      <w:pPr>
        <w:rPr>
          <w:rFonts w:ascii="Calibri" w:hAnsi="Calibri" w:cs="Calibri"/>
          <w:lang w:val="en-US"/>
        </w:rPr>
      </w:pPr>
    </w:p>
    <w:sectPr w:rsidR="005C4646" w:rsidRPr="00212C46" w:rsidSect="00106541">
      <w:headerReference w:type="even" r:id="rId13"/>
      <w:headerReference w:type="default" r:id="rId14"/>
      <w:footerReference w:type="even" r:id="rId15"/>
      <w:footerReference w:type="default" r:id="rId16"/>
      <w:headerReference w:type="first" r:id="rId17"/>
      <w:footerReference w:type="first" r:id="rId18"/>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CA6B" w14:textId="77777777" w:rsidR="008667A5" w:rsidRDefault="008667A5">
      <w:r>
        <w:separator/>
      </w:r>
    </w:p>
  </w:endnote>
  <w:endnote w:type="continuationSeparator" w:id="0">
    <w:p w14:paraId="30791233" w14:textId="77777777" w:rsidR="008667A5" w:rsidRDefault="0086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7528" w14:textId="77777777" w:rsidR="00A2339E" w:rsidRDefault="00A233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24A" w14:textId="77777777" w:rsidR="001A0265" w:rsidRDefault="00A2339E">
    <w:pPr>
      <w:pStyle w:val="Fuzeile"/>
      <w:jc w:val="center"/>
    </w:pPr>
    <w:r>
      <w:fldChar w:fldCharType="begin"/>
    </w:r>
    <w:r>
      <w:instrText xml:space="preserve"> PAGE   \* MERGEFORMAT </w:instrText>
    </w:r>
    <w:r>
      <w:fldChar w:fldCharType="separate"/>
    </w:r>
    <w:r w:rsidR="006A10B5">
      <w:rPr>
        <w:noProof/>
      </w:rPr>
      <w:t>2</w:t>
    </w:r>
    <w:r>
      <w:fldChar w:fldCharType="end"/>
    </w:r>
  </w:p>
  <w:p w14:paraId="2F9B97C6" w14:textId="77777777" w:rsidR="001A0265" w:rsidRDefault="001A0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E62D" w14:textId="77777777" w:rsidR="00A2339E" w:rsidRDefault="00A233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3B85" w14:textId="77777777" w:rsidR="008667A5" w:rsidRDefault="008667A5">
      <w:r>
        <w:separator/>
      </w:r>
    </w:p>
  </w:footnote>
  <w:footnote w:type="continuationSeparator" w:id="0">
    <w:p w14:paraId="1CA6C31E" w14:textId="77777777" w:rsidR="008667A5" w:rsidRDefault="00866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BBFD" w14:textId="77777777" w:rsidR="00A2339E" w:rsidRDefault="00A233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37FE" w14:textId="77777777" w:rsidR="001A0265" w:rsidRDefault="00A2339E">
    <w:pPr>
      <w:pStyle w:val="Kopfzeile"/>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60288" behindDoc="0" locked="0" layoutInCell="1" allowOverlap="1" wp14:anchorId="0F1E8DB6" wp14:editId="222F2E66">
              <wp:simplePos x="0" y="0"/>
              <wp:positionH relativeFrom="column">
                <wp:posOffset>4981575</wp:posOffset>
              </wp:positionH>
              <wp:positionV relativeFrom="paragraph">
                <wp:posOffset>164465</wp:posOffset>
              </wp:positionV>
              <wp:extent cx="1322070" cy="1229995"/>
              <wp:effectExtent l="0" t="0" r="0" b="0"/>
              <wp:wrapNone/>
              <wp:docPr id="963587990" name="Text Box 2"/>
              <wp:cNvGraphicFramePr/>
              <a:graphic xmlns:a="http://schemas.openxmlformats.org/drawingml/2006/main">
                <a:graphicData uri="http://schemas.microsoft.com/office/word/2010/wordprocessingShape">
                  <wps:wsp>
                    <wps:cNvSpPr txBox="1"/>
                    <wps:spPr bwMode="auto">
                      <a:xfrm>
                        <a:off x="0" y="0"/>
                        <a:ext cx="1322070" cy="122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C7F49" w14:textId="77777777" w:rsidR="001A0265" w:rsidRDefault="00A2339E" w:rsidP="00816A23">
                          <w:r>
                            <w:rPr>
                              <w:noProof/>
                            </w:rPr>
                            <w:drawing>
                              <wp:inline distT="0" distB="0" distL="0" distR="0" wp14:anchorId="7B366D36" wp14:editId="7208A820">
                                <wp:extent cx="1136650" cy="1136650"/>
                                <wp:effectExtent l="0" t="0" r="0" b="0"/>
                                <wp:docPr id="1746995840" name="Bild 1"/>
                                <wp:cNvGraphicFramePr/>
                                <a:graphic xmlns:a="http://schemas.openxmlformats.org/drawingml/2006/main">
                                  <a:graphicData uri="http://schemas.openxmlformats.org/drawingml/2006/picture">
                                    <pic:pic xmlns:pic="http://schemas.openxmlformats.org/drawingml/2006/picture">
                                      <pic:nvPicPr>
                                        <pic:cNvPr id="1746995840" name="Bild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6650" cy="1136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v:stroke joinstyle="miter"/>
              <v:path gradientshapeok="t" o:connecttype="rect"/>
            </v:shapetype>
            <v:shape id="Text Box 2" o:spid="_x0000_s2049" type="#_x0000_t202" style="width:104.1pt;height:96.85pt;margin-top:12.95pt;margin-left:392.25pt;mso-height-percent:0;mso-height-relative:margin;mso-width-percent:0;mso-width-relative:margin;mso-wrap-distance-bottom:0;mso-wrap-distance-left:9pt;mso-wrap-distance-right:9pt;mso-wrap-distance-top:0;mso-wrap-style:none;position:absolute;visibility:visible;v-text-anchor:top;z-index:251661312" stroked="f">
              <v:path arrowok="t" textboxrect="0,0,21600,21600"/>
              <v:textbox style="mso-fit-shape-to-text:t">
                <w:txbxContent>
                  <w:p w:rsidR="001A0265" w:rsidP="00816A23" w14:paraId="0429970D" w14:textId="77777777">
                    <w:drawing>
                      <wp:inline distT="0" distB="0" distL="0" distR="0">
                        <wp:extent cx="1136650" cy="1136650"/>
                        <wp:effectExtent l="0" t="0" r="0" b="0"/>
                        <wp:docPr id="19" name="Bild 1"/>
                        <wp:cNvGraphicFramePr/>
                        <a:graphic xmlns:a="http://schemas.openxmlformats.org/drawingml/2006/main">
                          <a:graphicData uri="http://schemas.openxmlformats.org/drawingml/2006/picture">
                            <pic:pic xmlns:pic="http://schemas.openxmlformats.org/drawingml/2006/picture">
                              <pic:nvPicPr>
                                <pic:cNvPr id="19" name="Bild 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6650" cy="1136650"/>
                                </a:xfrm>
                                <a:prstGeom prst="rect">
                                  <a:avLst/>
                                </a:prstGeom>
                                <a:noFill/>
                                <a:ln>
                                  <a:noFill/>
                                </a:ln>
                              </pic:spPr>
                            </pic:pic>
                          </a:graphicData>
                        </a:graphic>
                      </wp:inline>
                    </w:drawing>
                  </w:p>
                </w:txbxContent>
              </v:textbox>
            </v:shape>
          </w:pict>
        </mc:Fallback>
      </mc:AlternateContent>
    </w:r>
  </w:p>
  <w:p w14:paraId="4A9481F3" w14:textId="77777777" w:rsidR="001A0265" w:rsidRDefault="00A2339E">
    <w:pPr>
      <w:pStyle w:val="Kopfzeile"/>
      <w:rPr>
        <w:color w:val="808080"/>
        <w:sz w:val="52"/>
      </w:rPr>
    </w:pPr>
    <w:r>
      <w:rPr>
        <w:rFonts w:ascii="Frutiger 45 Light" w:hAnsi="Frutiger 45 Light"/>
        <w:noProof/>
        <w:sz w:val="20"/>
      </w:rPr>
      <mc:AlternateContent>
        <mc:Choice Requires="wps">
          <w:drawing>
            <wp:anchor distT="0" distB="0" distL="114300" distR="114300" simplePos="0" relativeHeight="251659264" behindDoc="0" locked="0" layoutInCell="1" allowOverlap="1" wp14:anchorId="0713CA23" wp14:editId="1D3E5458">
              <wp:simplePos x="0" y="0"/>
              <wp:positionH relativeFrom="column">
                <wp:posOffset>0</wp:posOffset>
              </wp:positionH>
              <wp:positionV relativeFrom="paragraph">
                <wp:posOffset>234315</wp:posOffset>
              </wp:positionV>
              <wp:extent cx="2857500" cy="457200"/>
              <wp:effectExtent l="0" t="0" r="0" b="0"/>
              <wp:wrapNone/>
              <wp:docPr id="1856023977" name="Text Box 1"/>
              <wp:cNvGraphicFramePr/>
              <a:graphic xmlns:a="http://schemas.openxmlformats.org/drawingml/2006/main">
                <a:graphicData uri="http://schemas.microsoft.com/office/word/2010/wordprocessingShape">
                  <wps:wsp>
                    <wps:cNvSpPr txBox="1"/>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A8386" w14:textId="77777777" w:rsidR="001A0265" w:rsidRDefault="00A2339E">
                          <w:pPr>
                            <w:pStyle w:val="berschrift1"/>
                            <w:rPr>
                              <w:rFonts w:ascii="Calibri" w:hAnsi="Calibri" w:cs="Calibri"/>
                            </w:rPr>
                          </w:pPr>
                          <w:r>
                            <w:rPr>
                              <w:rFonts w:ascii="Calibri" w:eastAsia="Calibri" w:hAnsi="Calibri" w:cs="Calibri"/>
                              <w:szCs w:val="52"/>
                              <w:lang w:val="fr-FR"/>
                            </w:rPr>
                            <w:t>Légende des photos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id="Text Box 1" o:spid="_x0000_s2050" type="#_x0000_t202" style="width:225pt;height:36pt;margin-top:18.45pt;margin-left:0;mso-height-percent:0;mso-height-relative:page;mso-width-percent:0;mso-width-relative:page;mso-wrap-distance-bottom:0;mso-wrap-distance-left:9pt;mso-wrap-distance-right:9pt;mso-wrap-distance-top:0;position:absolute;v-text-anchor:top;z-index:251658240" fillcolor="white" stroked="f">
              <v:textbox inset="0,0,0,0">
                <w:txbxContent>
                  <w:p w:rsidR="001A0265" w14:paraId="5207BBA0" w14:textId="77777777">
                    <w:pPr>
                      <w:pStyle w:val="Heading1"/>
                      <w:bidi w:val="0"/>
                      <w:rPr>
                        <w:rFonts w:ascii="Calibri" w:hAnsi="Calibri" w:cs="Calibri"/>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808080"/>
                        <w:spacing w:val="0"/>
                        <w:w w:val="100"/>
                        <w:kern w:val="0"/>
                        <w:position w:val="0"/>
                        <w:sz w:val="52"/>
                        <w:szCs w:val="52"/>
                        <w:highlight w:val="none"/>
                        <w:u w:val="none" w:color="auto"/>
                        <w:bdr w:val="none" w:sz="0" w:space="0" w:color="auto"/>
                        <w:shd w:val="clear" w:color="auto" w:fill="auto"/>
                        <w:vertAlign w:val="baseline"/>
                        <w:rtl w:val="0"/>
                        <w:cs w:val="0"/>
                        <w:lang w:val="fr-FR" w:eastAsia="de-DE" w:bidi="ar-SA"/>
                      </w:rPr>
                      <w:t>Légende des photos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683E" w14:textId="77777777" w:rsidR="00A2339E" w:rsidRDefault="00A233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0C6A"/>
    <w:rsid w:val="000B1F2D"/>
    <w:rsid w:val="000B2541"/>
    <w:rsid w:val="000B77AB"/>
    <w:rsid w:val="000C10A8"/>
    <w:rsid w:val="000C4AA2"/>
    <w:rsid w:val="000C4D1D"/>
    <w:rsid w:val="000C6AE7"/>
    <w:rsid w:val="000E3702"/>
    <w:rsid w:val="000E63FD"/>
    <w:rsid w:val="000E6C85"/>
    <w:rsid w:val="000F465C"/>
    <w:rsid w:val="000F499B"/>
    <w:rsid w:val="000F7229"/>
    <w:rsid w:val="00100628"/>
    <w:rsid w:val="00106541"/>
    <w:rsid w:val="001158CB"/>
    <w:rsid w:val="001170DD"/>
    <w:rsid w:val="0012163C"/>
    <w:rsid w:val="00134230"/>
    <w:rsid w:val="00134B62"/>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28A9"/>
    <w:rsid w:val="001C42AE"/>
    <w:rsid w:val="001D5170"/>
    <w:rsid w:val="001D6C7C"/>
    <w:rsid w:val="001E2856"/>
    <w:rsid w:val="001E4DD2"/>
    <w:rsid w:val="001E53CA"/>
    <w:rsid w:val="001F2B65"/>
    <w:rsid w:val="00204CCA"/>
    <w:rsid w:val="00212C46"/>
    <w:rsid w:val="0022371B"/>
    <w:rsid w:val="0022438D"/>
    <w:rsid w:val="00234523"/>
    <w:rsid w:val="00247812"/>
    <w:rsid w:val="00250008"/>
    <w:rsid w:val="002504D2"/>
    <w:rsid w:val="002540D9"/>
    <w:rsid w:val="00257F8F"/>
    <w:rsid w:val="00262D19"/>
    <w:rsid w:val="002631B2"/>
    <w:rsid w:val="00265D67"/>
    <w:rsid w:val="0026600E"/>
    <w:rsid w:val="00270DD7"/>
    <w:rsid w:val="002A1648"/>
    <w:rsid w:val="002A4B20"/>
    <w:rsid w:val="002A679F"/>
    <w:rsid w:val="002A719F"/>
    <w:rsid w:val="002A7A14"/>
    <w:rsid w:val="002B23DC"/>
    <w:rsid w:val="002B3076"/>
    <w:rsid w:val="002B367D"/>
    <w:rsid w:val="002B3FEB"/>
    <w:rsid w:val="002B6019"/>
    <w:rsid w:val="002C16C1"/>
    <w:rsid w:val="002C22DE"/>
    <w:rsid w:val="002C7EE6"/>
    <w:rsid w:val="002D2118"/>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0213"/>
    <w:rsid w:val="00342E4E"/>
    <w:rsid w:val="00344E5F"/>
    <w:rsid w:val="00346317"/>
    <w:rsid w:val="0034730F"/>
    <w:rsid w:val="0035096B"/>
    <w:rsid w:val="00353B8C"/>
    <w:rsid w:val="00355CB4"/>
    <w:rsid w:val="00373DFF"/>
    <w:rsid w:val="00380164"/>
    <w:rsid w:val="00382797"/>
    <w:rsid w:val="0038307C"/>
    <w:rsid w:val="00383D0A"/>
    <w:rsid w:val="003A2EC0"/>
    <w:rsid w:val="003B2E01"/>
    <w:rsid w:val="003C0D5A"/>
    <w:rsid w:val="003C504C"/>
    <w:rsid w:val="003D08E2"/>
    <w:rsid w:val="003D16D8"/>
    <w:rsid w:val="003D37C5"/>
    <w:rsid w:val="003E1890"/>
    <w:rsid w:val="003E356C"/>
    <w:rsid w:val="003E4BE1"/>
    <w:rsid w:val="003E6840"/>
    <w:rsid w:val="003F4FB3"/>
    <w:rsid w:val="004059EA"/>
    <w:rsid w:val="00410163"/>
    <w:rsid w:val="004118D0"/>
    <w:rsid w:val="004134A3"/>
    <w:rsid w:val="00413CD7"/>
    <w:rsid w:val="0042505C"/>
    <w:rsid w:val="004373D2"/>
    <w:rsid w:val="004465C9"/>
    <w:rsid w:val="00446FDC"/>
    <w:rsid w:val="004500EC"/>
    <w:rsid w:val="00451479"/>
    <w:rsid w:val="00461153"/>
    <w:rsid w:val="00465CFF"/>
    <w:rsid w:val="004749C2"/>
    <w:rsid w:val="00481640"/>
    <w:rsid w:val="00485244"/>
    <w:rsid w:val="0048618C"/>
    <w:rsid w:val="004877F2"/>
    <w:rsid w:val="00491E75"/>
    <w:rsid w:val="0049472B"/>
    <w:rsid w:val="00494C7B"/>
    <w:rsid w:val="00495DA8"/>
    <w:rsid w:val="004A0891"/>
    <w:rsid w:val="004A7F7A"/>
    <w:rsid w:val="004B198B"/>
    <w:rsid w:val="004B1CF3"/>
    <w:rsid w:val="004B3862"/>
    <w:rsid w:val="004B6FD7"/>
    <w:rsid w:val="004B7826"/>
    <w:rsid w:val="004D0CE4"/>
    <w:rsid w:val="004D0EDB"/>
    <w:rsid w:val="004D1A56"/>
    <w:rsid w:val="004D1CD0"/>
    <w:rsid w:val="004D3D0A"/>
    <w:rsid w:val="004D4E2D"/>
    <w:rsid w:val="004E526B"/>
    <w:rsid w:val="004F0DA4"/>
    <w:rsid w:val="004F0FD5"/>
    <w:rsid w:val="004F5240"/>
    <w:rsid w:val="004F778D"/>
    <w:rsid w:val="005029B6"/>
    <w:rsid w:val="0050657F"/>
    <w:rsid w:val="00507BF3"/>
    <w:rsid w:val="0051422F"/>
    <w:rsid w:val="00514B2A"/>
    <w:rsid w:val="005174F9"/>
    <w:rsid w:val="00520F39"/>
    <w:rsid w:val="00522014"/>
    <w:rsid w:val="00527832"/>
    <w:rsid w:val="00530133"/>
    <w:rsid w:val="00530280"/>
    <w:rsid w:val="00537EBA"/>
    <w:rsid w:val="00545B2F"/>
    <w:rsid w:val="00554748"/>
    <w:rsid w:val="00557CB0"/>
    <w:rsid w:val="00560C4D"/>
    <w:rsid w:val="00562364"/>
    <w:rsid w:val="00564CB1"/>
    <w:rsid w:val="00566C7E"/>
    <w:rsid w:val="00567DC4"/>
    <w:rsid w:val="00567E84"/>
    <w:rsid w:val="00570700"/>
    <w:rsid w:val="0057369D"/>
    <w:rsid w:val="005744DF"/>
    <w:rsid w:val="00594857"/>
    <w:rsid w:val="005A1BE8"/>
    <w:rsid w:val="005B5E52"/>
    <w:rsid w:val="005C02DA"/>
    <w:rsid w:val="005C4646"/>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45BC"/>
    <w:rsid w:val="00676D60"/>
    <w:rsid w:val="00677AFE"/>
    <w:rsid w:val="00680AB0"/>
    <w:rsid w:val="00691F06"/>
    <w:rsid w:val="00694DD5"/>
    <w:rsid w:val="006A10B5"/>
    <w:rsid w:val="006A4D32"/>
    <w:rsid w:val="006A4DE5"/>
    <w:rsid w:val="006B562F"/>
    <w:rsid w:val="006B5B38"/>
    <w:rsid w:val="006B6138"/>
    <w:rsid w:val="006B7BCC"/>
    <w:rsid w:val="006C26C1"/>
    <w:rsid w:val="006C3C80"/>
    <w:rsid w:val="006C6927"/>
    <w:rsid w:val="006C721E"/>
    <w:rsid w:val="006E1928"/>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69FA"/>
    <w:rsid w:val="00773935"/>
    <w:rsid w:val="00775C3E"/>
    <w:rsid w:val="00785412"/>
    <w:rsid w:val="0079221D"/>
    <w:rsid w:val="007A3BAF"/>
    <w:rsid w:val="007B6D60"/>
    <w:rsid w:val="007C0EE0"/>
    <w:rsid w:val="007C441C"/>
    <w:rsid w:val="007C66F0"/>
    <w:rsid w:val="007D0A56"/>
    <w:rsid w:val="007D58A8"/>
    <w:rsid w:val="007D712D"/>
    <w:rsid w:val="007E367E"/>
    <w:rsid w:val="007F10C6"/>
    <w:rsid w:val="007F3C9A"/>
    <w:rsid w:val="007F4EFF"/>
    <w:rsid w:val="00801B30"/>
    <w:rsid w:val="00801C4B"/>
    <w:rsid w:val="00803314"/>
    <w:rsid w:val="008065B5"/>
    <w:rsid w:val="008112C7"/>
    <w:rsid w:val="00812EE7"/>
    <w:rsid w:val="00815DD2"/>
    <w:rsid w:val="00815E16"/>
    <w:rsid w:val="00816A23"/>
    <w:rsid w:val="008211EE"/>
    <w:rsid w:val="008245D3"/>
    <w:rsid w:val="00827A00"/>
    <w:rsid w:val="008300F7"/>
    <w:rsid w:val="008379B6"/>
    <w:rsid w:val="00846DC0"/>
    <w:rsid w:val="0085333C"/>
    <w:rsid w:val="00861C67"/>
    <w:rsid w:val="008667A5"/>
    <w:rsid w:val="00871AF7"/>
    <w:rsid w:val="00880D1A"/>
    <w:rsid w:val="008833F0"/>
    <w:rsid w:val="00885427"/>
    <w:rsid w:val="00886B10"/>
    <w:rsid w:val="0089704A"/>
    <w:rsid w:val="008A396E"/>
    <w:rsid w:val="008A4731"/>
    <w:rsid w:val="008B0FEF"/>
    <w:rsid w:val="008B490B"/>
    <w:rsid w:val="008C17FD"/>
    <w:rsid w:val="008C56B8"/>
    <w:rsid w:val="008D0D5D"/>
    <w:rsid w:val="008E117A"/>
    <w:rsid w:val="008E2604"/>
    <w:rsid w:val="008E5B73"/>
    <w:rsid w:val="008F105B"/>
    <w:rsid w:val="008F390B"/>
    <w:rsid w:val="008F4379"/>
    <w:rsid w:val="008F713D"/>
    <w:rsid w:val="0090693F"/>
    <w:rsid w:val="00907A7B"/>
    <w:rsid w:val="009107C3"/>
    <w:rsid w:val="00911A75"/>
    <w:rsid w:val="009321D0"/>
    <w:rsid w:val="00943F67"/>
    <w:rsid w:val="00944982"/>
    <w:rsid w:val="00950022"/>
    <w:rsid w:val="0095059B"/>
    <w:rsid w:val="00952496"/>
    <w:rsid w:val="00954662"/>
    <w:rsid w:val="00957D64"/>
    <w:rsid w:val="0096673F"/>
    <w:rsid w:val="00966A2C"/>
    <w:rsid w:val="00966C73"/>
    <w:rsid w:val="00972353"/>
    <w:rsid w:val="00972C40"/>
    <w:rsid w:val="009737DE"/>
    <w:rsid w:val="0097530E"/>
    <w:rsid w:val="00975DC5"/>
    <w:rsid w:val="00975F2D"/>
    <w:rsid w:val="0097721F"/>
    <w:rsid w:val="00980ADB"/>
    <w:rsid w:val="00981CE2"/>
    <w:rsid w:val="00982C77"/>
    <w:rsid w:val="00983DA1"/>
    <w:rsid w:val="00983E97"/>
    <w:rsid w:val="00986847"/>
    <w:rsid w:val="009A6CFE"/>
    <w:rsid w:val="009B2D74"/>
    <w:rsid w:val="009B41D1"/>
    <w:rsid w:val="009C7905"/>
    <w:rsid w:val="009D0DEA"/>
    <w:rsid w:val="009D3EF2"/>
    <w:rsid w:val="009D40E1"/>
    <w:rsid w:val="009E253B"/>
    <w:rsid w:val="009E2D53"/>
    <w:rsid w:val="009E3F75"/>
    <w:rsid w:val="009E45BD"/>
    <w:rsid w:val="009F333D"/>
    <w:rsid w:val="009F4738"/>
    <w:rsid w:val="00A03345"/>
    <w:rsid w:val="00A049DA"/>
    <w:rsid w:val="00A06130"/>
    <w:rsid w:val="00A06BD5"/>
    <w:rsid w:val="00A2339E"/>
    <w:rsid w:val="00A26DC5"/>
    <w:rsid w:val="00A278FC"/>
    <w:rsid w:val="00A30C94"/>
    <w:rsid w:val="00A335B8"/>
    <w:rsid w:val="00A34FD3"/>
    <w:rsid w:val="00A42EC9"/>
    <w:rsid w:val="00A4359D"/>
    <w:rsid w:val="00A43723"/>
    <w:rsid w:val="00A43AC7"/>
    <w:rsid w:val="00A44605"/>
    <w:rsid w:val="00A46318"/>
    <w:rsid w:val="00A47C9D"/>
    <w:rsid w:val="00A51FC5"/>
    <w:rsid w:val="00A5394C"/>
    <w:rsid w:val="00A57959"/>
    <w:rsid w:val="00A57BDD"/>
    <w:rsid w:val="00A648B7"/>
    <w:rsid w:val="00A651A4"/>
    <w:rsid w:val="00A662F7"/>
    <w:rsid w:val="00A756BD"/>
    <w:rsid w:val="00A77E4C"/>
    <w:rsid w:val="00A83086"/>
    <w:rsid w:val="00A853A9"/>
    <w:rsid w:val="00A90FE5"/>
    <w:rsid w:val="00AA09F4"/>
    <w:rsid w:val="00AA11D9"/>
    <w:rsid w:val="00AA24BA"/>
    <w:rsid w:val="00AB0BD6"/>
    <w:rsid w:val="00AB1467"/>
    <w:rsid w:val="00AB1A71"/>
    <w:rsid w:val="00AB554F"/>
    <w:rsid w:val="00AC2C5D"/>
    <w:rsid w:val="00AD4632"/>
    <w:rsid w:val="00AE2DF5"/>
    <w:rsid w:val="00AF2471"/>
    <w:rsid w:val="00AF458B"/>
    <w:rsid w:val="00AF5F51"/>
    <w:rsid w:val="00AF7AF7"/>
    <w:rsid w:val="00B11006"/>
    <w:rsid w:val="00B14E52"/>
    <w:rsid w:val="00B15515"/>
    <w:rsid w:val="00B27301"/>
    <w:rsid w:val="00B335A3"/>
    <w:rsid w:val="00B3763D"/>
    <w:rsid w:val="00B41F50"/>
    <w:rsid w:val="00B44B6B"/>
    <w:rsid w:val="00B45B0C"/>
    <w:rsid w:val="00B47E22"/>
    <w:rsid w:val="00B529DA"/>
    <w:rsid w:val="00B53091"/>
    <w:rsid w:val="00B53B54"/>
    <w:rsid w:val="00B64919"/>
    <w:rsid w:val="00B64C39"/>
    <w:rsid w:val="00B6649D"/>
    <w:rsid w:val="00B66E18"/>
    <w:rsid w:val="00B74FD7"/>
    <w:rsid w:val="00B75AC5"/>
    <w:rsid w:val="00B80D9D"/>
    <w:rsid w:val="00B91BB7"/>
    <w:rsid w:val="00B95559"/>
    <w:rsid w:val="00BA1406"/>
    <w:rsid w:val="00BA4A39"/>
    <w:rsid w:val="00BA7A08"/>
    <w:rsid w:val="00BB18DB"/>
    <w:rsid w:val="00BB2284"/>
    <w:rsid w:val="00BB2C8B"/>
    <w:rsid w:val="00BB307B"/>
    <w:rsid w:val="00BD3E5C"/>
    <w:rsid w:val="00BD588C"/>
    <w:rsid w:val="00BF3AA0"/>
    <w:rsid w:val="00BF443C"/>
    <w:rsid w:val="00C107A4"/>
    <w:rsid w:val="00C1163D"/>
    <w:rsid w:val="00C161F8"/>
    <w:rsid w:val="00C17184"/>
    <w:rsid w:val="00C2030E"/>
    <w:rsid w:val="00C31339"/>
    <w:rsid w:val="00C3181B"/>
    <w:rsid w:val="00C40050"/>
    <w:rsid w:val="00C408EC"/>
    <w:rsid w:val="00C43AE8"/>
    <w:rsid w:val="00C5223D"/>
    <w:rsid w:val="00C542D4"/>
    <w:rsid w:val="00C66532"/>
    <w:rsid w:val="00C67EB7"/>
    <w:rsid w:val="00C71B44"/>
    <w:rsid w:val="00C739B1"/>
    <w:rsid w:val="00C74D16"/>
    <w:rsid w:val="00C7525F"/>
    <w:rsid w:val="00C803F4"/>
    <w:rsid w:val="00C812C6"/>
    <w:rsid w:val="00C936FA"/>
    <w:rsid w:val="00CA06EA"/>
    <w:rsid w:val="00CA0A2A"/>
    <w:rsid w:val="00CA0AA3"/>
    <w:rsid w:val="00CB004E"/>
    <w:rsid w:val="00CB5C9D"/>
    <w:rsid w:val="00CB6121"/>
    <w:rsid w:val="00CB64C4"/>
    <w:rsid w:val="00CC027C"/>
    <w:rsid w:val="00CC17DF"/>
    <w:rsid w:val="00CC2DD5"/>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56C"/>
    <w:rsid w:val="00D22835"/>
    <w:rsid w:val="00D246E3"/>
    <w:rsid w:val="00D25912"/>
    <w:rsid w:val="00D26434"/>
    <w:rsid w:val="00D30478"/>
    <w:rsid w:val="00D30F3E"/>
    <w:rsid w:val="00D32DD0"/>
    <w:rsid w:val="00D32FBB"/>
    <w:rsid w:val="00D36A5E"/>
    <w:rsid w:val="00D46EF8"/>
    <w:rsid w:val="00D51039"/>
    <w:rsid w:val="00D56145"/>
    <w:rsid w:val="00D56FDC"/>
    <w:rsid w:val="00D60244"/>
    <w:rsid w:val="00D617A4"/>
    <w:rsid w:val="00D63F65"/>
    <w:rsid w:val="00D67E27"/>
    <w:rsid w:val="00D7238F"/>
    <w:rsid w:val="00D72538"/>
    <w:rsid w:val="00D74E80"/>
    <w:rsid w:val="00D77B35"/>
    <w:rsid w:val="00D8390A"/>
    <w:rsid w:val="00D903E3"/>
    <w:rsid w:val="00D9096B"/>
    <w:rsid w:val="00D91994"/>
    <w:rsid w:val="00D95B8C"/>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C6D1B"/>
    <w:rsid w:val="00DD1A5B"/>
    <w:rsid w:val="00DD23F3"/>
    <w:rsid w:val="00DD25F0"/>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169B"/>
    <w:rsid w:val="00E62CCC"/>
    <w:rsid w:val="00E642FA"/>
    <w:rsid w:val="00E7049E"/>
    <w:rsid w:val="00E72789"/>
    <w:rsid w:val="00E838CB"/>
    <w:rsid w:val="00E8650E"/>
    <w:rsid w:val="00E87DC1"/>
    <w:rsid w:val="00E94EFE"/>
    <w:rsid w:val="00E974C6"/>
    <w:rsid w:val="00EA09CB"/>
    <w:rsid w:val="00EA48C2"/>
    <w:rsid w:val="00EB101F"/>
    <w:rsid w:val="00EB16BC"/>
    <w:rsid w:val="00EC16B9"/>
    <w:rsid w:val="00EC384C"/>
    <w:rsid w:val="00EC5BD6"/>
    <w:rsid w:val="00EC66B0"/>
    <w:rsid w:val="00EC6E24"/>
    <w:rsid w:val="00ED6B8D"/>
    <w:rsid w:val="00EE53F5"/>
    <w:rsid w:val="00EE72D3"/>
    <w:rsid w:val="00EF5194"/>
    <w:rsid w:val="00EF6511"/>
    <w:rsid w:val="00F01040"/>
    <w:rsid w:val="00F0164E"/>
    <w:rsid w:val="00F02573"/>
    <w:rsid w:val="00F03D9B"/>
    <w:rsid w:val="00F04C65"/>
    <w:rsid w:val="00F13FC5"/>
    <w:rsid w:val="00F22A23"/>
    <w:rsid w:val="00F2764A"/>
    <w:rsid w:val="00F36735"/>
    <w:rsid w:val="00F3723B"/>
    <w:rsid w:val="00F378DC"/>
    <w:rsid w:val="00F46F07"/>
    <w:rsid w:val="00F55EBA"/>
    <w:rsid w:val="00F56C49"/>
    <w:rsid w:val="00F651C8"/>
    <w:rsid w:val="00F674EC"/>
    <w:rsid w:val="00F67A22"/>
    <w:rsid w:val="00F7273C"/>
    <w:rsid w:val="00F728CB"/>
    <w:rsid w:val="00F826A4"/>
    <w:rsid w:val="00F91CFF"/>
    <w:rsid w:val="00F92AD3"/>
    <w:rsid w:val="00F93488"/>
    <w:rsid w:val="00F93EC0"/>
    <w:rsid w:val="00F9506E"/>
    <w:rsid w:val="00FA4DD2"/>
    <w:rsid w:val="00FA71CB"/>
    <w:rsid w:val="00FB13E0"/>
    <w:rsid w:val="00FB54A3"/>
    <w:rsid w:val="00FC2624"/>
    <w:rsid w:val="00FC2CA0"/>
    <w:rsid w:val="00FC5B90"/>
    <w:rsid w:val="00FC7ADA"/>
    <w:rsid w:val="00FD218D"/>
    <w:rsid w:val="00FD3CD7"/>
    <w:rsid w:val="00FD4546"/>
    <w:rsid w:val="00FD4B83"/>
    <w:rsid w:val="00FD7E3E"/>
    <w:rsid w:val="00FE1CD2"/>
    <w:rsid w:val="00FE1E01"/>
    <w:rsid w:val="00FE1F35"/>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E067A"/>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 w:type="paragraph" w:styleId="berarbeitung">
    <w:name w:val="Revision"/>
    <w:hidden/>
    <w:uiPriority w:val="99"/>
    <w:semiHidden/>
    <w:rsid w:val="004B78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25</cp:revision>
  <cp:lastPrinted>2020-02-06T07:50:00Z</cp:lastPrinted>
  <dcterms:created xsi:type="dcterms:W3CDTF">2024-10-22T08:35:00Z</dcterms:created>
  <dcterms:modified xsi:type="dcterms:W3CDTF">2025-09-04T12:11:00Z</dcterms:modified>
</cp:coreProperties>
</file>