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33B9"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0290E9EE" w14:textId="77777777" w:rsidTr="00BA7A08">
        <w:trPr>
          <w:trHeight w:val="602"/>
        </w:trPr>
        <w:tc>
          <w:tcPr>
            <w:tcW w:w="2835" w:type="dxa"/>
          </w:tcPr>
          <w:p w14:paraId="627E06DD" w14:textId="77777777" w:rsidR="0097530E" w:rsidRDefault="0097530E">
            <w:pPr>
              <w:pStyle w:val="berschrift3"/>
              <w:rPr>
                <w:rFonts w:ascii="Calibri" w:hAnsi="Calibri" w:cs="Calibri"/>
                <w:color w:val="D20A10"/>
              </w:rPr>
            </w:pPr>
            <w:r>
              <w:rPr>
                <w:rFonts w:ascii="Calibri" w:hAnsi="Calibri"/>
                <w:color w:val="D20A10"/>
              </w:rPr>
              <w:t>Image</w:t>
            </w:r>
          </w:p>
        </w:tc>
        <w:tc>
          <w:tcPr>
            <w:tcW w:w="2977" w:type="dxa"/>
          </w:tcPr>
          <w:p w14:paraId="17DA3124" w14:textId="77777777" w:rsidR="0097530E" w:rsidRDefault="0097530E" w:rsidP="00106541">
            <w:pPr>
              <w:pStyle w:val="berschrift3"/>
              <w:rPr>
                <w:rFonts w:ascii="Calibri" w:hAnsi="Calibri" w:cs="Calibri"/>
                <w:color w:val="D20A10"/>
              </w:rPr>
            </w:pPr>
            <w:r>
              <w:rPr>
                <w:rFonts w:ascii="Calibri" w:hAnsi="Calibri"/>
                <w:color w:val="D20A10"/>
              </w:rPr>
              <w:t>File name</w:t>
            </w:r>
          </w:p>
        </w:tc>
        <w:tc>
          <w:tcPr>
            <w:tcW w:w="3672" w:type="dxa"/>
          </w:tcPr>
          <w:p w14:paraId="289BF84A" w14:textId="77777777" w:rsidR="0097530E" w:rsidRDefault="0097530E" w:rsidP="00106541">
            <w:pPr>
              <w:pStyle w:val="berschrift3"/>
              <w:rPr>
                <w:rFonts w:ascii="Calibri" w:hAnsi="Calibri" w:cs="Calibri"/>
                <w:color w:val="D20A10"/>
              </w:rPr>
            </w:pPr>
            <w:r>
              <w:rPr>
                <w:rFonts w:ascii="Calibri" w:hAnsi="Calibri"/>
                <w:color w:val="D20A10"/>
              </w:rPr>
              <w:t>Caption</w:t>
            </w:r>
          </w:p>
        </w:tc>
      </w:tr>
      <w:tr w:rsidR="00D96EF3" w14:paraId="6A65B200" w14:textId="77777777" w:rsidTr="00BA7A08">
        <w:trPr>
          <w:trHeight w:val="2821"/>
        </w:trPr>
        <w:tc>
          <w:tcPr>
            <w:tcW w:w="2835" w:type="dxa"/>
          </w:tcPr>
          <w:p w14:paraId="0C6B0809" w14:textId="77777777" w:rsidR="00D96EF3" w:rsidRDefault="00D96EF3" w:rsidP="00D96EF3">
            <w:pPr>
              <w:rPr>
                <w:rFonts w:ascii="Calibri" w:hAnsi="Calibri" w:cs="Calibri"/>
              </w:rPr>
            </w:pPr>
          </w:p>
          <w:p w14:paraId="011FFA12" w14:textId="77777777" w:rsidR="0071666D" w:rsidRDefault="00C803F4" w:rsidP="00D96EF3">
            <w:pPr>
              <w:rPr>
                <w:rFonts w:ascii="Calibri" w:hAnsi="Calibri" w:cs="Calibri"/>
              </w:rPr>
            </w:pPr>
            <w:r>
              <w:rPr>
                <w:rFonts w:ascii="Calibri" w:hAnsi="Calibri"/>
                <w:noProof/>
              </w:rPr>
              <w:drawing>
                <wp:inline distT="0" distB="0" distL="0" distR="0" wp14:anchorId="20D8E181" wp14:editId="3B4FD201">
                  <wp:extent cx="1696356" cy="1116767"/>
                  <wp:effectExtent l="0" t="0" r="5715" b="1270"/>
                  <wp:docPr id="4937408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40808" name="Grafik 4937408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603" cy="1119563"/>
                          </a:xfrm>
                          <a:prstGeom prst="rect">
                            <a:avLst/>
                          </a:prstGeom>
                        </pic:spPr>
                      </pic:pic>
                    </a:graphicData>
                  </a:graphic>
                </wp:inline>
              </w:drawing>
            </w:r>
          </w:p>
        </w:tc>
        <w:tc>
          <w:tcPr>
            <w:tcW w:w="2977" w:type="dxa"/>
          </w:tcPr>
          <w:p w14:paraId="42C942DF" w14:textId="77777777" w:rsidR="00D96EF3" w:rsidRDefault="00D96EF3" w:rsidP="00D96EF3">
            <w:pPr>
              <w:rPr>
                <w:rFonts w:ascii="Calibri" w:hAnsi="Calibri" w:cs="Calibri"/>
              </w:rPr>
            </w:pPr>
          </w:p>
          <w:p w14:paraId="3E173464" w14:textId="77777777" w:rsidR="00E5510F" w:rsidRPr="00CB5C9D" w:rsidRDefault="00CB5C9D" w:rsidP="00E5510F">
            <w:pPr>
              <w:rPr>
                <w:rFonts w:ascii="Calibri" w:hAnsi="Calibri" w:cs="Calibri"/>
                <w:sz w:val="20"/>
              </w:rPr>
            </w:pPr>
            <w:r>
              <w:rPr>
                <w:rFonts w:ascii="Calibri" w:hAnsi="Calibri"/>
                <w:sz w:val="20"/>
              </w:rPr>
              <w:t>RichardBrink_CenterPotsdamerPlatz_01</w:t>
            </w:r>
          </w:p>
          <w:p w14:paraId="1B41B466" w14:textId="77777777" w:rsidR="00B27301" w:rsidRDefault="00B27301" w:rsidP="00E5510F">
            <w:pPr>
              <w:rPr>
                <w:rFonts w:ascii="Calibri" w:hAnsi="Calibri" w:cs="Calibri"/>
                <w:szCs w:val="22"/>
              </w:rPr>
            </w:pPr>
          </w:p>
          <w:p w14:paraId="42B27F40" w14:textId="77777777" w:rsidR="00B27301" w:rsidRDefault="00B27301" w:rsidP="00E5510F">
            <w:pPr>
              <w:rPr>
                <w:rFonts w:ascii="Calibri" w:hAnsi="Calibri" w:cs="Calibri"/>
                <w:szCs w:val="22"/>
              </w:rPr>
            </w:pPr>
          </w:p>
          <w:p w14:paraId="54C89E0E" w14:textId="77777777" w:rsidR="009E2D53" w:rsidRDefault="009E2D53" w:rsidP="009E2D53">
            <w:pPr>
              <w:rPr>
                <w:rFonts w:ascii="Calibri" w:hAnsi="Calibri" w:cs="Calibri"/>
                <w:szCs w:val="22"/>
              </w:rPr>
            </w:pPr>
          </w:p>
          <w:p w14:paraId="2F6456D4" w14:textId="77777777" w:rsidR="00815DD2" w:rsidRDefault="00815DD2" w:rsidP="009E2D53">
            <w:pPr>
              <w:rPr>
                <w:rFonts w:ascii="Calibri" w:hAnsi="Calibri" w:cs="Calibri"/>
                <w:szCs w:val="22"/>
              </w:rPr>
            </w:pPr>
          </w:p>
        </w:tc>
        <w:tc>
          <w:tcPr>
            <w:tcW w:w="3672" w:type="dxa"/>
          </w:tcPr>
          <w:p w14:paraId="3763D164" w14:textId="77777777" w:rsidR="00D96EF3" w:rsidRDefault="00D96EF3" w:rsidP="00D96EF3">
            <w:pPr>
              <w:pStyle w:val="Kopfzeile"/>
              <w:tabs>
                <w:tab w:val="clear" w:pos="4536"/>
                <w:tab w:val="clear" w:pos="9072"/>
              </w:tabs>
              <w:rPr>
                <w:rFonts w:ascii="Calibri" w:hAnsi="Calibri" w:cs="Calibri"/>
                <w:color w:val="000000"/>
                <w:szCs w:val="22"/>
              </w:rPr>
            </w:pPr>
          </w:p>
          <w:p w14:paraId="0B64C305" w14:textId="68CA88AE" w:rsidR="00E5510F" w:rsidRDefault="00417CCA" w:rsidP="00D96EF3">
            <w:pPr>
              <w:pStyle w:val="Kopfzeile"/>
              <w:tabs>
                <w:tab w:val="clear" w:pos="4536"/>
                <w:tab w:val="clear" w:pos="9072"/>
              </w:tabs>
              <w:rPr>
                <w:rFonts w:ascii="Calibri" w:hAnsi="Calibri" w:cs="Calibri"/>
                <w:color w:val="000000"/>
                <w:szCs w:val="22"/>
              </w:rPr>
            </w:pPr>
            <w:r>
              <w:rPr>
                <w:rFonts w:ascii="Calibri" w:hAnsi="Calibri"/>
                <w:color w:val="000000"/>
              </w:rPr>
              <w:t>Refurbishment of the</w:t>
            </w:r>
            <w:r w:rsidR="006B7BCC">
              <w:rPr>
                <w:rFonts w:ascii="Calibri" w:hAnsi="Calibri"/>
                <w:color w:val="000000"/>
              </w:rPr>
              <w:t xml:space="preserve"> outdoor </w:t>
            </w:r>
            <w:r w:rsidR="00DF5E89">
              <w:rPr>
                <w:rFonts w:ascii="Calibri" w:hAnsi="Calibri"/>
                <w:color w:val="000000"/>
              </w:rPr>
              <w:t xml:space="preserve">areas </w:t>
            </w:r>
            <w:r w:rsidR="008C152D">
              <w:rPr>
                <w:rFonts w:ascii="Calibri" w:hAnsi="Calibri"/>
                <w:color w:val="000000"/>
              </w:rPr>
              <w:t>of</w:t>
            </w:r>
            <w:r w:rsidR="006B7BCC">
              <w:rPr>
                <w:rFonts w:ascii="Calibri" w:hAnsi="Calibri"/>
                <w:color w:val="000000"/>
              </w:rPr>
              <w:t xml:space="preserve"> Das </w:t>
            </w:r>
            <w:proofErr w:type="spellStart"/>
            <w:r w:rsidR="006B7BCC">
              <w:rPr>
                <w:rFonts w:ascii="Calibri" w:hAnsi="Calibri"/>
                <w:color w:val="000000"/>
              </w:rPr>
              <w:t>Center</w:t>
            </w:r>
            <w:proofErr w:type="spellEnd"/>
            <w:r w:rsidR="006B7BCC">
              <w:rPr>
                <w:rFonts w:ascii="Calibri" w:hAnsi="Calibri"/>
                <w:color w:val="000000"/>
              </w:rPr>
              <w:t xml:space="preserve"> am Potsdamer Platz </w:t>
            </w:r>
            <w:r w:rsidR="00DF5E89">
              <w:rPr>
                <w:rFonts w:ascii="Calibri" w:hAnsi="Calibri"/>
                <w:color w:val="000000"/>
              </w:rPr>
              <w:t>saw</w:t>
            </w:r>
            <w:r w:rsidR="006B7BCC">
              <w:rPr>
                <w:rFonts w:ascii="Calibri" w:hAnsi="Calibri"/>
                <w:color w:val="000000"/>
              </w:rPr>
              <w:t xml:space="preserve"> not only several elements</w:t>
            </w:r>
            <w:r w:rsidR="00DF5E89">
              <w:rPr>
                <w:rFonts w:ascii="Calibri" w:hAnsi="Calibri"/>
                <w:color w:val="000000"/>
              </w:rPr>
              <w:t xml:space="preserve"> being restructured</w:t>
            </w:r>
            <w:r w:rsidR="006B7BCC">
              <w:rPr>
                <w:rFonts w:ascii="Calibri" w:hAnsi="Calibri"/>
                <w:color w:val="000000"/>
              </w:rPr>
              <w:t xml:space="preserve"> but, most notably, a redesigned dewatering system </w:t>
            </w:r>
            <w:r w:rsidR="00D3045E">
              <w:rPr>
                <w:rFonts w:ascii="Calibri" w:hAnsi="Calibri"/>
                <w:color w:val="000000"/>
              </w:rPr>
              <w:t>with</w:t>
            </w:r>
            <w:r w:rsidR="006B7BCC">
              <w:rPr>
                <w:rFonts w:ascii="Calibri" w:hAnsi="Calibri"/>
                <w:color w:val="000000"/>
              </w:rPr>
              <w:t xml:space="preserve"> custom channels from the company Richard Brink.</w:t>
            </w:r>
          </w:p>
          <w:p w14:paraId="339A5A8D" w14:textId="77777777" w:rsidR="004118D0" w:rsidRDefault="004118D0" w:rsidP="00D96EF3">
            <w:pPr>
              <w:pStyle w:val="Kopfzeile"/>
              <w:tabs>
                <w:tab w:val="clear" w:pos="4536"/>
                <w:tab w:val="clear" w:pos="9072"/>
              </w:tabs>
              <w:rPr>
                <w:rFonts w:ascii="Calibri" w:hAnsi="Calibri" w:cs="Calibri"/>
                <w:color w:val="000000"/>
                <w:szCs w:val="22"/>
              </w:rPr>
            </w:pPr>
          </w:p>
          <w:p w14:paraId="4390B4DB" w14:textId="77777777" w:rsidR="00D96EF3" w:rsidRDefault="00D96EF3" w:rsidP="00D96EF3">
            <w:pPr>
              <w:rPr>
                <w:rFonts w:ascii="Calibri" w:hAnsi="Calibri" w:cs="Calibri"/>
                <w:color w:val="7F7F7F"/>
                <w:sz w:val="20"/>
              </w:rPr>
            </w:pPr>
            <w:r>
              <w:rPr>
                <w:rFonts w:ascii="Calibri" w:hAnsi="Calibri"/>
                <w:color w:val="7F7F7F"/>
                <w:sz w:val="20"/>
              </w:rPr>
              <w:t>Photo: Richard Brink GmbH &amp; Co. KG</w:t>
            </w:r>
          </w:p>
          <w:p w14:paraId="21770309" w14:textId="77777777" w:rsidR="00EA48C2" w:rsidRDefault="00EA48C2" w:rsidP="00D96EF3">
            <w:pPr>
              <w:rPr>
                <w:rFonts w:ascii="Calibri" w:hAnsi="Calibri" w:cs="Calibri"/>
                <w:lang w:val="en-US"/>
              </w:rPr>
            </w:pPr>
          </w:p>
          <w:p w14:paraId="6DBC4310" w14:textId="77777777" w:rsidR="00D96EF3" w:rsidRDefault="00D96EF3" w:rsidP="00D96EF3">
            <w:pPr>
              <w:rPr>
                <w:rFonts w:ascii="Calibri" w:hAnsi="Calibri" w:cs="Calibri"/>
                <w:lang w:val="en-US"/>
              </w:rPr>
            </w:pPr>
          </w:p>
        </w:tc>
      </w:tr>
      <w:tr w:rsidR="004B1CF3" w14:paraId="573D7E77" w14:textId="77777777" w:rsidTr="00BA7A08">
        <w:trPr>
          <w:trHeight w:val="2821"/>
        </w:trPr>
        <w:tc>
          <w:tcPr>
            <w:tcW w:w="2835" w:type="dxa"/>
          </w:tcPr>
          <w:p w14:paraId="5A6A8722" w14:textId="77777777" w:rsidR="004B1CF3" w:rsidRDefault="004B1CF3">
            <w:pPr>
              <w:rPr>
                <w:rFonts w:ascii="Calibri" w:hAnsi="Calibri" w:cs="Calibri"/>
                <w:lang w:val="en-US"/>
              </w:rPr>
            </w:pPr>
          </w:p>
          <w:p w14:paraId="43CF1B16" w14:textId="77777777" w:rsidR="004B1CF3" w:rsidRDefault="00C803F4">
            <w:pPr>
              <w:rPr>
                <w:rFonts w:ascii="Calibri" w:hAnsi="Calibri" w:cs="Calibri"/>
              </w:rPr>
            </w:pPr>
            <w:r>
              <w:rPr>
                <w:rFonts w:ascii="Calibri" w:hAnsi="Calibri"/>
                <w:noProof/>
              </w:rPr>
              <w:drawing>
                <wp:inline distT="0" distB="0" distL="0" distR="0" wp14:anchorId="0038366D" wp14:editId="2FEDB006">
                  <wp:extent cx="1244183" cy="1889898"/>
                  <wp:effectExtent l="0" t="0" r="635" b="2540"/>
                  <wp:docPr id="11489000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00044" name="Grafik 11489000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211" cy="1909688"/>
                          </a:xfrm>
                          <a:prstGeom prst="rect">
                            <a:avLst/>
                          </a:prstGeom>
                        </pic:spPr>
                      </pic:pic>
                    </a:graphicData>
                  </a:graphic>
                </wp:inline>
              </w:drawing>
            </w:r>
          </w:p>
        </w:tc>
        <w:tc>
          <w:tcPr>
            <w:tcW w:w="2977" w:type="dxa"/>
          </w:tcPr>
          <w:p w14:paraId="7B4EFEDE" w14:textId="77777777" w:rsidR="009C7905" w:rsidRDefault="009C7905" w:rsidP="009C7905">
            <w:pPr>
              <w:rPr>
                <w:rFonts w:ascii="Calibri" w:hAnsi="Calibri" w:cs="Calibri"/>
                <w:lang w:val="en-US"/>
              </w:rPr>
            </w:pPr>
          </w:p>
          <w:p w14:paraId="20948FB9" w14:textId="77777777" w:rsidR="00DD25F0" w:rsidRPr="00CB5C9D" w:rsidRDefault="00CB5C9D" w:rsidP="00DD25F0">
            <w:pPr>
              <w:rPr>
                <w:rFonts w:ascii="Calibri" w:hAnsi="Calibri" w:cs="Calibri"/>
                <w:sz w:val="20"/>
              </w:rPr>
            </w:pPr>
            <w:r>
              <w:rPr>
                <w:rFonts w:ascii="Calibri" w:hAnsi="Calibri"/>
                <w:sz w:val="20"/>
              </w:rPr>
              <w:t>RichardBrink_CenterPotsdamerPlatz_02</w:t>
            </w:r>
          </w:p>
          <w:p w14:paraId="7E5A7675" w14:textId="77777777" w:rsidR="00DD25F0" w:rsidRDefault="00DD25F0" w:rsidP="00DD25F0">
            <w:pPr>
              <w:rPr>
                <w:rFonts w:ascii="Calibri" w:hAnsi="Calibri" w:cs="Calibri"/>
                <w:szCs w:val="22"/>
              </w:rPr>
            </w:pPr>
          </w:p>
          <w:p w14:paraId="6F7F66EE" w14:textId="77777777" w:rsidR="00DD25F0" w:rsidRDefault="00DD25F0" w:rsidP="00DD25F0">
            <w:pPr>
              <w:rPr>
                <w:rFonts w:ascii="Calibri" w:hAnsi="Calibri" w:cs="Calibri"/>
                <w:szCs w:val="22"/>
              </w:rPr>
            </w:pPr>
          </w:p>
          <w:p w14:paraId="059C9F31" w14:textId="77777777" w:rsidR="00DD25F0" w:rsidRDefault="00DD25F0" w:rsidP="00DD25F0">
            <w:pPr>
              <w:rPr>
                <w:rFonts w:ascii="Calibri" w:hAnsi="Calibri" w:cs="Calibri"/>
                <w:szCs w:val="22"/>
              </w:rPr>
            </w:pPr>
          </w:p>
          <w:p w14:paraId="6493CF79" w14:textId="77777777" w:rsidR="00DD25F0" w:rsidRDefault="00DD25F0" w:rsidP="00DD25F0">
            <w:pPr>
              <w:rPr>
                <w:rFonts w:ascii="Calibri" w:hAnsi="Calibri" w:cs="Calibri"/>
                <w:szCs w:val="22"/>
              </w:rPr>
            </w:pPr>
          </w:p>
          <w:p w14:paraId="158B4966" w14:textId="77777777" w:rsidR="00DD25F0" w:rsidRDefault="00DD25F0" w:rsidP="00DD25F0">
            <w:pPr>
              <w:rPr>
                <w:rFonts w:ascii="Calibri" w:hAnsi="Calibri" w:cs="Calibri"/>
                <w:szCs w:val="22"/>
              </w:rPr>
            </w:pPr>
          </w:p>
          <w:p w14:paraId="1B8B8BE0" w14:textId="77777777" w:rsidR="004118D0" w:rsidRDefault="004118D0" w:rsidP="00DD25F0">
            <w:pPr>
              <w:rPr>
                <w:rFonts w:ascii="Calibri" w:hAnsi="Calibri" w:cs="Calibri"/>
                <w:szCs w:val="22"/>
              </w:rPr>
            </w:pPr>
          </w:p>
          <w:p w14:paraId="5381BE3B" w14:textId="77777777" w:rsidR="004118D0" w:rsidRDefault="004118D0" w:rsidP="00DD25F0">
            <w:pPr>
              <w:rPr>
                <w:rFonts w:ascii="Calibri" w:hAnsi="Calibri" w:cs="Calibri"/>
                <w:szCs w:val="22"/>
              </w:rPr>
            </w:pPr>
          </w:p>
        </w:tc>
        <w:tc>
          <w:tcPr>
            <w:tcW w:w="3672" w:type="dxa"/>
          </w:tcPr>
          <w:p w14:paraId="336BBD91" w14:textId="77777777" w:rsidR="00B15515" w:rsidRDefault="00B15515" w:rsidP="00094E56">
            <w:pPr>
              <w:pStyle w:val="Kopfzeile"/>
              <w:tabs>
                <w:tab w:val="clear" w:pos="4536"/>
                <w:tab w:val="clear" w:pos="9072"/>
              </w:tabs>
              <w:rPr>
                <w:rFonts w:ascii="Calibri" w:hAnsi="Calibri" w:cs="Calibri"/>
                <w:szCs w:val="22"/>
              </w:rPr>
            </w:pPr>
          </w:p>
          <w:p w14:paraId="47543F3D" w14:textId="1E2F73C9" w:rsidR="00E5510F" w:rsidRDefault="00F7273C" w:rsidP="00094E56">
            <w:pPr>
              <w:pStyle w:val="Kopfzeile"/>
              <w:tabs>
                <w:tab w:val="clear" w:pos="4536"/>
                <w:tab w:val="clear" w:pos="9072"/>
              </w:tabs>
              <w:rPr>
                <w:rFonts w:ascii="Calibri" w:hAnsi="Calibri" w:cs="Calibri"/>
                <w:color w:val="000000"/>
                <w:szCs w:val="22"/>
              </w:rPr>
            </w:pPr>
            <w:r>
              <w:rPr>
                <w:rFonts w:ascii="Calibri" w:hAnsi="Calibri"/>
                <w:color w:val="000000"/>
              </w:rPr>
              <w:t xml:space="preserve">The complex is representative of modern city life and comprises, among other things, residential and commercial spaces as well as restaurants and a cinema. The entire area is crowned by </w:t>
            </w:r>
            <w:r w:rsidR="00CE442C">
              <w:rPr>
                <w:rFonts w:ascii="Calibri" w:hAnsi="Calibri"/>
                <w:color w:val="000000"/>
              </w:rPr>
              <w:t>a</w:t>
            </w:r>
            <w:r>
              <w:rPr>
                <w:rFonts w:ascii="Calibri" w:hAnsi="Calibri"/>
                <w:color w:val="000000"/>
              </w:rPr>
              <w:t xml:space="preserve"> distinctive tent-like dome – a symbol of the circular building ensemble</w:t>
            </w:r>
            <w:r w:rsidR="00E41682">
              <w:rPr>
                <w:rFonts w:ascii="Calibri" w:hAnsi="Calibri"/>
                <w:color w:val="000000"/>
              </w:rPr>
              <w:t>,</w:t>
            </w:r>
            <w:r>
              <w:rPr>
                <w:rFonts w:ascii="Calibri" w:hAnsi="Calibri"/>
                <w:color w:val="000000"/>
              </w:rPr>
              <w:t xml:space="preserve"> also beyond the city limits.</w:t>
            </w:r>
          </w:p>
          <w:p w14:paraId="060ADFA8" w14:textId="77777777" w:rsidR="004118D0" w:rsidRDefault="004118D0" w:rsidP="00094E56">
            <w:pPr>
              <w:pStyle w:val="Kopfzeile"/>
              <w:tabs>
                <w:tab w:val="clear" w:pos="4536"/>
                <w:tab w:val="clear" w:pos="9072"/>
              </w:tabs>
              <w:rPr>
                <w:rFonts w:ascii="Calibri" w:hAnsi="Calibri" w:cs="Calibri"/>
                <w:szCs w:val="22"/>
              </w:rPr>
            </w:pPr>
          </w:p>
          <w:p w14:paraId="6A32D0FF" w14:textId="77777777" w:rsidR="00E7049E" w:rsidRDefault="00E7049E" w:rsidP="00E7049E">
            <w:pPr>
              <w:rPr>
                <w:rFonts w:ascii="Calibri" w:hAnsi="Calibri" w:cs="Calibri"/>
                <w:color w:val="7F7F7F"/>
                <w:sz w:val="20"/>
              </w:rPr>
            </w:pPr>
            <w:r>
              <w:rPr>
                <w:rFonts w:ascii="Calibri" w:hAnsi="Calibri"/>
                <w:color w:val="7F7F7F"/>
                <w:sz w:val="20"/>
              </w:rPr>
              <w:t>Photo: Richard Brink GmbH &amp; Co. KG</w:t>
            </w:r>
          </w:p>
          <w:p w14:paraId="3A88C3D8" w14:textId="77777777" w:rsidR="009F333D" w:rsidRDefault="009F333D" w:rsidP="00E7049E">
            <w:pPr>
              <w:rPr>
                <w:rFonts w:ascii="Calibri" w:hAnsi="Calibri" w:cs="Calibri"/>
                <w:lang w:val="en-US"/>
              </w:rPr>
            </w:pPr>
          </w:p>
          <w:p w14:paraId="2BCDFCF4" w14:textId="77777777" w:rsidR="00F826A4" w:rsidRDefault="00F826A4" w:rsidP="00E7049E">
            <w:pPr>
              <w:rPr>
                <w:rFonts w:ascii="Calibri" w:hAnsi="Calibri" w:cs="Calibri"/>
                <w:lang w:val="en-US"/>
              </w:rPr>
            </w:pPr>
          </w:p>
          <w:p w14:paraId="186DDB0F" w14:textId="77777777" w:rsidR="00C803F4" w:rsidRDefault="00C803F4" w:rsidP="00E7049E">
            <w:pPr>
              <w:rPr>
                <w:rFonts w:ascii="Calibri" w:hAnsi="Calibri" w:cs="Calibri"/>
                <w:lang w:val="en-US"/>
              </w:rPr>
            </w:pPr>
          </w:p>
          <w:p w14:paraId="49798DB0" w14:textId="77777777" w:rsidR="00C803F4" w:rsidRDefault="00C803F4" w:rsidP="00E7049E">
            <w:pPr>
              <w:rPr>
                <w:rFonts w:ascii="Calibri" w:hAnsi="Calibri" w:cs="Calibri"/>
                <w:lang w:val="en-US"/>
              </w:rPr>
            </w:pPr>
          </w:p>
        </w:tc>
      </w:tr>
      <w:tr w:rsidR="00972C40" w:rsidRPr="00785412" w14:paraId="1A5C3728" w14:textId="77777777" w:rsidTr="00BA7A08">
        <w:trPr>
          <w:trHeight w:val="2821"/>
        </w:trPr>
        <w:tc>
          <w:tcPr>
            <w:tcW w:w="2835" w:type="dxa"/>
          </w:tcPr>
          <w:p w14:paraId="6D2979CA" w14:textId="77777777" w:rsidR="00972C40" w:rsidRDefault="00972C40" w:rsidP="00B45B0C">
            <w:pPr>
              <w:rPr>
                <w:rFonts w:ascii="Calibri" w:hAnsi="Calibri" w:cs="Calibri"/>
                <w:lang w:val="en-US"/>
              </w:rPr>
            </w:pPr>
          </w:p>
          <w:p w14:paraId="6B321D10" w14:textId="77777777" w:rsidR="004118D0" w:rsidRDefault="00C803F4" w:rsidP="00B45B0C">
            <w:pPr>
              <w:rPr>
                <w:rFonts w:ascii="Calibri" w:hAnsi="Calibri" w:cs="Calibri"/>
              </w:rPr>
            </w:pPr>
            <w:r>
              <w:rPr>
                <w:rFonts w:ascii="Calibri" w:hAnsi="Calibri"/>
                <w:noProof/>
              </w:rPr>
              <w:drawing>
                <wp:inline distT="0" distB="0" distL="0" distR="0" wp14:anchorId="38FE0092" wp14:editId="2CB2BF0D">
                  <wp:extent cx="1695692" cy="1116330"/>
                  <wp:effectExtent l="0" t="0" r="6350" b="1270"/>
                  <wp:docPr id="5593835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83514" name="Grafik 5593835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6879" cy="1123695"/>
                          </a:xfrm>
                          <a:prstGeom prst="rect">
                            <a:avLst/>
                          </a:prstGeom>
                        </pic:spPr>
                      </pic:pic>
                    </a:graphicData>
                  </a:graphic>
                </wp:inline>
              </w:drawing>
            </w:r>
          </w:p>
          <w:p w14:paraId="7C91D131" w14:textId="77777777" w:rsidR="004118D0" w:rsidRDefault="004118D0" w:rsidP="00B45B0C">
            <w:pPr>
              <w:rPr>
                <w:rFonts w:ascii="Calibri" w:hAnsi="Calibri" w:cs="Calibri"/>
                <w:lang w:val="en-US"/>
              </w:rPr>
            </w:pPr>
          </w:p>
        </w:tc>
        <w:tc>
          <w:tcPr>
            <w:tcW w:w="2977" w:type="dxa"/>
          </w:tcPr>
          <w:p w14:paraId="011331AD" w14:textId="77777777" w:rsidR="00DD25F0" w:rsidRDefault="00DD25F0" w:rsidP="00B45B0C">
            <w:pPr>
              <w:rPr>
                <w:rFonts w:ascii="Calibri" w:hAnsi="Calibri" w:cs="Calibri"/>
                <w:lang w:val="en-US"/>
              </w:rPr>
            </w:pPr>
          </w:p>
          <w:p w14:paraId="58656A7A" w14:textId="77777777" w:rsidR="004118D0" w:rsidRPr="00CB5C9D" w:rsidRDefault="00CB5C9D" w:rsidP="004118D0">
            <w:pPr>
              <w:rPr>
                <w:rFonts w:ascii="Calibri" w:hAnsi="Calibri" w:cs="Calibri"/>
                <w:sz w:val="20"/>
              </w:rPr>
            </w:pPr>
            <w:r>
              <w:rPr>
                <w:rFonts w:ascii="Calibri" w:hAnsi="Calibri"/>
                <w:sz w:val="20"/>
              </w:rPr>
              <w:t>RichardBrink_CenterPotsdamerPlatz_03</w:t>
            </w:r>
          </w:p>
          <w:p w14:paraId="45B29FBD" w14:textId="77777777" w:rsidR="004118D0" w:rsidRDefault="004118D0" w:rsidP="004118D0">
            <w:pPr>
              <w:rPr>
                <w:rFonts w:ascii="Calibri" w:hAnsi="Calibri" w:cs="Calibri"/>
                <w:szCs w:val="22"/>
              </w:rPr>
            </w:pPr>
          </w:p>
          <w:p w14:paraId="70A6FDA8" w14:textId="77777777" w:rsidR="004118D0" w:rsidRDefault="004118D0" w:rsidP="004118D0">
            <w:pPr>
              <w:rPr>
                <w:rFonts w:ascii="Calibri" w:hAnsi="Calibri" w:cs="Calibri"/>
                <w:szCs w:val="22"/>
              </w:rPr>
            </w:pPr>
          </w:p>
          <w:p w14:paraId="515E1ABB" w14:textId="77777777" w:rsidR="004118D0" w:rsidRDefault="004118D0" w:rsidP="004118D0">
            <w:pPr>
              <w:rPr>
                <w:rFonts w:ascii="Calibri" w:hAnsi="Calibri" w:cs="Calibri"/>
                <w:szCs w:val="22"/>
              </w:rPr>
            </w:pPr>
          </w:p>
          <w:p w14:paraId="223445C9" w14:textId="77777777" w:rsidR="004118D0" w:rsidRDefault="004118D0" w:rsidP="004118D0">
            <w:pPr>
              <w:rPr>
                <w:rFonts w:ascii="Calibri" w:hAnsi="Calibri" w:cs="Calibri"/>
                <w:szCs w:val="22"/>
              </w:rPr>
            </w:pPr>
          </w:p>
          <w:p w14:paraId="4A65FF4B" w14:textId="77777777" w:rsidR="004118D0" w:rsidRDefault="004118D0" w:rsidP="004118D0">
            <w:pPr>
              <w:rPr>
                <w:rFonts w:ascii="Calibri" w:hAnsi="Calibri" w:cs="Calibri"/>
                <w:szCs w:val="22"/>
              </w:rPr>
            </w:pPr>
          </w:p>
          <w:p w14:paraId="45FFC0D4" w14:textId="77777777" w:rsidR="004118D0" w:rsidRDefault="004118D0" w:rsidP="004118D0">
            <w:pPr>
              <w:rPr>
                <w:rFonts w:ascii="Calibri" w:hAnsi="Calibri" w:cs="Calibri"/>
                <w:szCs w:val="22"/>
              </w:rPr>
            </w:pPr>
          </w:p>
          <w:p w14:paraId="7F956405" w14:textId="77777777" w:rsidR="004118D0" w:rsidRDefault="004118D0" w:rsidP="004118D0">
            <w:pPr>
              <w:rPr>
                <w:rFonts w:ascii="Calibri" w:hAnsi="Calibri" w:cs="Calibri"/>
                <w:szCs w:val="22"/>
              </w:rPr>
            </w:pPr>
          </w:p>
          <w:p w14:paraId="212B204F" w14:textId="77777777" w:rsidR="004118D0" w:rsidRDefault="004118D0" w:rsidP="004118D0">
            <w:pPr>
              <w:rPr>
                <w:rFonts w:ascii="Calibri" w:hAnsi="Calibri" w:cs="Calibri"/>
                <w:szCs w:val="22"/>
              </w:rPr>
            </w:pPr>
          </w:p>
          <w:p w14:paraId="0E83405B" w14:textId="77777777" w:rsidR="004118D0" w:rsidRDefault="004118D0" w:rsidP="004118D0">
            <w:pPr>
              <w:rPr>
                <w:rFonts w:ascii="Calibri" w:hAnsi="Calibri" w:cs="Calibri"/>
                <w:szCs w:val="22"/>
              </w:rPr>
            </w:pPr>
          </w:p>
          <w:p w14:paraId="5C48ABBD" w14:textId="77777777" w:rsidR="004118D0" w:rsidRDefault="004118D0" w:rsidP="00106541">
            <w:pPr>
              <w:rPr>
                <w:rFonts w:ascii="Calibri" w:hAnsi="Calibri" w:cs="Calibri"/>
                <w:szCs w:val="22"/>
              </w:rPr>
            </w:pPr>
          </w:p>
        </w:tc>
        <w:tc>
          <w:tcPr>
            <w:tcW w:w="3672" w:type="dxa"/>
          </w:tcPr>
          <w:p w14:paraId="6AF152D7" w14:textId="77777777" w:rsidR="00972C40" w:rsidRDefault="00972C40" w:rsidP="00B45B0C">
            <w:pPr>
              <w:pStyle w:val="Kopfzeile"/>
              <w:tabs>
                <w:tab w:val="clear" w:pos="4536"/>
                <w:tab w:val="clear" w:pos="9072"/>
              </w:tabs>
              <w:rPr>
                <w:rFonts w:ascii="Calibri" w:hAnsi="Calibri" w:cs="Calibri"/>
                <w:color w:val="000000"/>
                <w:szCs w:val="22"/>
              </w:rPr>
            </w:pPr>
          </w:p>
          <w:p w14:paraId="7D7ADDA8" w14:textId="7B96CEEA" w:rsidR="004118D0" w:rsidRPr="00140D24" w:rsidRDefault="004E526B" w:rsidP="004118D0">
            <w:pPr>
              <w:pStyle w:val="Kopfzeile"/>
              <w:tabs>
                <w:tab w:val="clear" w:pos="4536"/>
                <w:tab w:val="clear" w:pos="9072"/>
              </w:tabs>
              <w:rPr>
                <w:rFonts w:ascii="Calibri" w:hAnsi="Calibri" w:cs="Calibri"/>
                <w:color w:val="FF0000"/>
                <w:szCs w:val="22"/>
              </w:rPr>
            </w:pPr>
            <w:r>
              <w:rPr>
                <w:rFonts w:ascii="Calibri" w:hAnsi="Calibri"/>
                <w:color w:val="000000"/>
              </w:rPr>
              <w:t>During the redesign, special attention was given to maintaining the site’s DNA. For example, the pattern of alternating stripes will continue to adorn the floor in the outdoor area. The previous planting elements, however, were replaced with modern stainless-steel plant pots, which can be easily rearranged to change the look and feel of the space thanks to their castor fixtures.</w:t>
            </w:r>
          </w:p>
          <w:p w14:paraId="6D9668F8" w14:textId="77777777" w:rsidR="004118D0" w:rsidRDefault="004118D0" w:rsidP="004118D0">
            <w:pPr>
              <w:rPr>
                <w:rFonts w:ascii="Calibri" w:hAnsi="Calibri" w:cs="Calibri"/>
                <w:color w:val="7F7F7F"/>
                <w:sz w:val="20"/>
              </w:rPr>
            </w:pPr>
            <w:r>
              <w:rPr>
                <w:rFonts w:ascii="Calibri" w:hAnsi="Calibri"/>
                <w:color w:val="7F7F7F"/>
                <w:sz w:val="20"/>
              </w:rPr>
              <w:t>Photo: Richard Brink GmbH &amp; Co. KG</w:t>
            </w:r>
          </w:p>
          <w:p w14:paraId="3E45E482" w14:textId="77777777" w:rsidR="00972C40" w:rsidRDefault="00972C40" w:rsidP="00B45B0C">
            <w:pPr>
              <w:pStyle w:val="Kopfzeile"/>
              <w:rPr>
                <w:rFonts w:ascii="Calibri" w:hAnsi="Calibri" w:cs="Calibri"/>
                <w:color w:val="000000"/>
                <w:szCs w:val="22"/>
                <w:lang w:val="en-US"/>
              </w:rPr>
            </w:pPr>
          </w:p>
        </w:tc>
      </w:tr>
      <w:tr w:rsidR="00DC6D1B" w:rsidRPr="005C4646" w14:paraId="7A7938E1" w14:textId="77777777" w:rsidTr="00BA7A08">
        <w:trPr>
          <w:trHeight w:val="2821"/>
        </w:trPr>
        <w:tc>
          <w:tcPr>
            <w:tcW w:w="2835" w:type="dxa"/>
          </w:tcPr>
          <w:p w14:paraId="5EBCAA88" w14:textId="77777777" w:rsidR="00DC6D1B" w:rsidRDefault="00DC6D1B" w:rsidP="00981CE2">
            <w:pPr>
              <w:rPr>
                <w:rFonts w:ascii="Calibri" w:hAnsi="Calibri" w:cs="Calibri"/>
                <w:lang w:val="en-US"/>
              </w:rPr>
            </w:pPr>
          </w:p>
          <w:p w14:paraId="06E71BAC" w14:textId="77777777" w:rsidR="00DC6D1B" w:rsidRDefault="00C803F4" w:rsidP="00981CE2">
            <w:pPr>
              <w:rPr>
                <w:rFonts w:ascii="Calibri" w:hAnsi="Calibri" w:cs="Calibri"/>
              </w:rPr>
            </w:pPr>
            <w:r>
              <w:rPr>
                <w:rFonts w:ascii="Calibri" w:hAnsi="Calibri"/>
                <w:noProof/>
              </w:rPr>
              <w:drawing>
                <wp:inline distT="0" distB="0" distL="0" distR="0" wp14:anchorId="60ED40E4" wp14:editId="638CE9AE">
                  <wp:extent cx="1356922" cy="2061147"/>
                  <wp:effectExtent l="0" t="0" r="2540" b="0"/>
                  <wp:docPr id="120353918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9187" name="Grafik 12035391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189" cy="2081300"/>
                          </a:xfrm>
                          <a:prstGeom prst="rect">
                            <a:avLst/>
                          </a:prstGeom>
                        </pic:spPr>
                      </pic:pic>
                    </a:graphicData>
                  </a:graphic>
                </wp:inline>
              </w:drawing>
            </w:r>
          </w:p>
        </w:tc>
        <w:tc>
          <w:tcPr>
            <w:tcW w:w="2977" w:type="dxa"/>
          </w:tcPr>
          <w:p w14:paraId="6B1D370D" w14:textId="77777777" w:rsidR="00DC6D1B" w:rsidRDefault="00DC6D1B" w:rsidP="00981CE2">
            <w:pPr>
              <w:rPr>
                <w:rFonts w:ascii="Calibri" w:hAnsi="Calibri" w:cs="Calibri"/>
              </w:rPr>
            </w:pPr>
          </w:p>
          <w:p w14:paraId="5AD5D5F2" w14:textId="77777777" w:rsidR="00DC6D1B" w:rsidRDefault="00CB5C9D" w:rsidP="00981CE2">
            <w:pPr>
              <w:rPr>
                <w:rFonts w:ascii="Calibri" w:hAnsi="Calibri" w:cs="Calibri"/>
              </w:rPr>
            </w:pPr>
            <w:r>
              <w:rPr>
                <w:rFonts w:ascii="Calibri" w:hAnsi="Calibri"/>
              </w:rPr>
              <w:t>RichardBrink_CenterPotsdamerPlatz_04</w:t>
            </w:r>
          </w:p>
          <w:p w14:paraId="587D983A" w14:textId="77777777" w:rsidR="00DC6D1B" w:rsidRDefault="00DC6D1B" w:rsidP="00981CE2">
            <w:pPr>
              <w:jc w:val="center"/>
              <w:rPr>
                <w:rFonts w:ascii="Calibri" w:hAnsi="Calibri" w:cs="Calibri"/>
                <w:szCs w:val="22"/>
              </w:rPr>
            </w:pPr>
          </w:p>
          <w:p w14:paraId="6545D7D0" w14:textId="77777777" w:rsidR="00DC6D1B" w:rsidRDefault="00DC6D1B" w:rsidP="00981CE2">
            <w:pPr>
              <w:jc w:val="center"/>
              <w:rPr>
                <w:rFonts w:ascii="Calibri" w:hAnsi="Calibri" w:cs="Calibri"/>
                <w:szCs w:val="22"/>
              </w:rPr>
            </w:pPr>
          </w:p>
          <w:p w14:paraId="4375323C" w14:textId="77777777" w:rsidR="00DC6D1B" w:rsidRDefault="00DC6D1B" w:rsidP="00981CE2">
            <w:pPr>
              <w:jc w:val="center"/>
              <w:rPr>
                <w:rFonts w:ascii="Calibri" w:hAnsi="Calibri" w:cs="Calibri"/>
                <w:szCs w:val="22"/>
              </w:rPr>
            </w:pPr>
          </w:p>
          <w:p w14:paraId="02150250" w14:textId="77777777" w:rsidR="00C803F4" w:rsidRDefault="00C803F4" w:rsidP="00981CE2">
            <w:pPr>
              <w:jc w:val="center"/>
              <w:rPr>
                <w:rFonts w:ascii="Calibri" w:hAnsi="Calibri" w:cs="Calibri"/>
                <w:szCs w:val="22"/>
              </w:rPr>
            </w:pPr>
          </w:p>
          <w:p w14:paraId="7B067AB8" w14:textId="77777777" w:rsidR="00C803F4" w:rsidRDefault="00C803F4" w:rsidP="00981CE2">
            <w:pPr>
              <w:jc w:val="center"/>
              <w:rPr>
                <w:rFonts w:ascii="Calibri" w:hAnsi="Calibri" w:cs="Calibri"/>
                <w:szCs w:val="22"/>
              </w:rPr>
            </w:pPr>
          </w:p>
          <w:p w14:paraId="429EE5DF" w14:textId="77777777" w:rsidR="00C803F4" w:rsidRDefault="00C803F4" w:rsidP="00981CE2">
            <w:pPr>
              <w:jc w:val="center"/>
              <w:rPr>
                <w:rFonts w:ascii="Calibri" w:hAnsi="Calibri" w:cs="Calibri"/>
                <w:szCs w:val="22"/>
              </w:rPr>
            </w:pPr>
          </w:p>
          <w:p w14:paraId="64E584AF" w14:textId="77777777" w:rsidR="00C803F4" w:rsidRDefault="00C803F4" w:rsidP="00981CE2">
            <w:pPr>
              <w:jc w:val="center"/>
              <w:rPr>
                <w:rFonts w:ascii="Calibri" w:hAnsi="Calibri" w:cs="Calibri"/>
                <w:szCs w:val="22"/>
              </w:rPr>
            </w:pPr>
          </w:p>
          <w:p w14:paraId="54202442" w14:textId="77777777" w:rsidR="00C803F4" w:rsidRDefault="00C803F4" w:rsidP="00981CE2">
            <w:pPr>
              <w:jc w:val="center"/>
              <w:rPr>
                <w:rFonts w:ascii="Calibri" w:hAnsi="Calibri" w:cs="Calibri"/>
                <w:szCs w:val="22"/>
              </w:rPr>
            </w:pPr>
          </w:p>
          <w:p w14:paraId="701BED63" w14:textId="77777777" w:rsidR="00C803F4" w:rsidRDefault="00C803F4" w:rsidP="00981CE2">
            <w:pPr>
              <w:jc w:val="center"/>
              <w:rPr>
                <w:rFonts w:ascii="Calibri" w:hAnsi="Calibri" w:cs="Calibri"/>
                <w:szCs w:val="22"/>
              </w:rPr>
            </w:pPr>
          </w:p>
          <w:p w14:paraId="7A6EE101" w14:textId="77777777" w:rsidR="00C803F4" w:rsidRDefault="00C803F4" w:rsidP="00981CE2">
            <w:pPr>
              <w:jc w:val="center"/>
              <w:rPr>
                <w:rFonts w:ascii="Calibri" w:hAnsi="Calibri" w:cs="Calibri"/>
                <w:szCs w:val="22"/>
              </w:rPr>
            </w:pPr>
          </w:p>
          <w:p w14:paraId="0ABACEE4" w14:textId="77777777" w:rsidR="00C803F4" w:rsidRDefault="00C803F4" w:rsidP="00981CE2">
            <w:pPr>
              <w:jc w:val="center"/>
              <w:rPr>
                <w:rFonts w:ascii="Calibri" w:hAnsi="Calibri" w:cs="Calibri"/>
                <w:szCs w:val="22"/>
              </w:rPr>
            </w:pPr>
          </w:p>
          <w:p w14:paraId="3B9FA71E" w14:textId="77777777" w:rsidR="00C803F4" w:rsidRDefault="00C803F4" w:rsidP="00981CE2">
            <w:pPr>
              <w:jc w:val="center"/>
              <w:rPr>
                <w:rFonts w:ascii="Calibri" w:hAnsi="Calibri" w:cs="Calibri"/>
                <w:szCs w:val="22"/>
              </w:rPr>
            </w:pPr>
          </w:p>
          <w:p w14:paraId="76DAFCC4" w14:textId="77777777" w:rsidR="00C803F4" w:rsidRDefault="00C803F4" w:rsidP="00981CE2">
            <w:pPr>
              <w:jc w:val="center"/>
              <w:rPr>
                <w:rFonts w:ascii="Calibri" w:hAnsi="Calibri" w:cs="Calibri"/>
                <w:szCs w:val="22"/>
              </w:rPr>
            </w:pPr>
          </w:p>
        </w:tc>
        <w:tc>
          <w:tcPr>
            <w:tcW w:w="3672" w:type="dxa"/>
          </w:tcPr>
          <w:p w14:paraId="4A1FE75C" w14:textId="77777777" w:rsidR="00DC6D1B" w:rsidRDefault="00DC6D1B" w:rsidP="00981CE2">
            <w:pPr>
              <w:pStyle w:val="Kopfzeile"/>
              <w:tabs>
                <w:tab w:val="clear" w:pos="4536"/>
                <w:tab w:val="clear" w:pos="9072"/>
              </w:tabs>
              <w:rPr>
                <w:rFonts w:ascii="Calibri" w:hAnsi="Calibri" w:cs="Calibri"/>
                <w:color w:val="000000"/>
                <w:szCs w:val="22"/>
              </w:rPr>
            </w:pPr>
          </w:p>
          <w:p w14:paraId="44FB8D83" w14:textId="5D7DB296" w:rsidR="00DC6D1B" w:rsidRDefault="00B3763D" w:rsidP="00981CE2">
            <w:pPr>
              <w:pStyle w:val="Kopfzeile"/>
              <w:tabs>
                <w:tab w:val="clear" w:pos="4536"/>
                <w:tab w:val="clear" w:pos="9072"/>
              </w:tabs>
              <w:rPr>
                <w:rFonts w:ascii="Calibri" w:hAnsi="Calibri" w:cs="Calibri"/>
                <w:color w:val="000000"/>
                <w:szCs w:val="22"/>
              </w:rPr>
            </w:pPr>
            <w:r>
              <w:rPr>
                <w:rFonts w:ascii="Calibri" w:hAnsi="Calibri"/>
                <w:color w:val="000000"/>
              </w:rPr>
              <w:t xml:space="preserve">The dark paving was also </w:t>
            </w:r>
            <w:r w:rsidR="006525FA">
              <w:rPr>
                <w:rFonts w:ascii="Calibri" w:hAnsi="Calibri"/>
                <w:color w:val="000000"/>
              </w:rPr>
              <w:t>retained</w:t>
            </w:r>
            <w:r>
              <w:rPr>
                <w:rFonts w:ascii="Calibri" w:hAnsi="Calibri"/>
                <w:color w:val="000000"/>
              </w:rPr>
              <w:t xml:space="preserve"> in line with the </w:t>
            </w:r>
            <w:r w:rsidR="005F55F6">
              <w:rPr>
                <w:rFonts w:ascii="Calibri" w:hAnsi="Calibri"/>
                <w:color w:val="000000"/>
              </w:rPr>
              <w:t>concept</w:t>
            </w:r>
            <w:r>
              <w:rPr>
                <w:rFonts w:ascii="Calibri" w:hAnsi="Calibri"/>
                <w:color w:val="000000"/>
              </w:rPr>
              <w:t xml:space="preserve"> of strengthening existing design by combining it with new elements. Light-coloured granite slabs have, however, replaced the worn-out stainless-steel panels. The new lines of channels, whose slot perforations take inspiration from the pattern of the </w:t>
            </w:r>
            <w:r w:rsidR="00ED4656">
              <w:rPr>
                <w:rFonts w:ascii="Calibri" w:hAnsi="Calibri"/>
                <w:color w:val="000000"/>
              </w:rPr>
              <w:t>former</w:t>
            </w:r>
            <w:r>
              <w:rPr>
                <w:rFonts w:ascii="Calibri" w:hAnsi="Calibri"/>
                <w:color w:val="000000"/>
              </w:rPr>
              <w:t xml:space="preserve"> metal surface, direct accumulating rainwater into a 5cm-deep hollow space that sits </w:t>
            </w:r>
            <w:r w:rsidR="00F90F36">
              <w:rPr>
                <w:rFonts w:ascii="Calibri" w:hAnsi="Calibri"/>
                <w:color w:val="000000"/>
              </w:rPr>
              <w:t>underneath</w:t>
            </w:r>
            <w:r>
              <w:rPr>
                <w:rFonts w:ascii="Calibri" w:hAnsi="Calibri"/>
                <w:color w:val="000000"/>
              </w:rPr>
              <w:t xml:space="preserve"> and leads the water into the sewer system.</w:t>
            </w:r>
          </w:p>
          <w:p w14:paraId="0170B34F" w14:textId="77777777" w:rsidR="005C4646" w:rsidRPr="005C4646" w:rsidRDefault="005C4646" w:rsidP="00981CE2">
            <w:pPr>
              <w:pStyle w:val="Kopfzeile"/>
              <w:tabs>
                <w:tab w:val="clear" w:pos="4536"/>
                <w:tab w:val="clear" w:pos="9072"/>
              </w:tabs>
              <w:rPr>
                <w:rFonts w:ascii="Calibri" w:hAnsi="Calibri" w:cs="Calibri"/>
                <w:color w:val="000000"/>
                <w:szCs w:val="22"/>
              </w:rPr>
            </w:pPr>
          </w:p>
          <w:p w14:paraId="5B9B9392" w14:textId="77777777" w:rsidR="00DC6D1B" w:rsidRPr="005C4646" w:rsidRDefault="00DC6D1B" w:rsidP="005C4646">
            <w:pPr>
              <w:rPr>
                <w:rFonts w:ascii="Calibri" w:hAnsi="Calibri" w:cs="Calibri"/>
                <w:color w:val="7F7F7F"/>
                <w:sz w:val="20"/>
              </w:rPr>
            </w:pPr>
            <w:r>
              <w:rPr>
                <w:rFonts w:ascii="Calibri" w:hAnsi="Calibri"/>
                <w:color w:val="7F7F7F"/>
                <w:sz w:val="20"/>
              </w:rPr>
              <w:t>Photo: Richard Brink GmbH &amp; Co. KG</w:t>
            </w:r>
          </w:p>
        </w:tc>
      </w:tr>
      <w:tr w:rsidR="005C4646" w:rsidRPr="005C4646" w14:paraId="65F16B29" w14:textId="77777777" w:rsidTr="00BA7A08">
        <w:trPr>
          <w:trHeight w:val="2821"/>
        </w:trPr>
        <w:tc>
          <w:tcPr>
            <w:tcW w:w="2835" w:type="dxa"/>
          </w:tcPr>
          <w:p w14:paraId="17880A2D" w14:textId="77777777" w:rsidR="005C4646" w:rsidRDefault="005C4646" w:rsidP="00981CE2">
            <w:pPr>
              <w:rPr>
                <w:rFonts w:ascii="Calibri" w:hAnsi="Calibri" w:cs="Calibri"/>
                <w:lang w:val="en-US"/>
              </w:rPr>
            </w:pPr>
          </w:p>
          <w:p w14:paraId="58FB0C54" w14:textId="77777777" w:rsidR="005C4646" w:rsidRDefault="00BA7A08" w:rsidP="00981CE2">
            <w:pPr>
              <w:rPr>
                <w:rFonts w:ascii="Calibri" w:hAnsi="Calibri" w:cs="Calibri"/>
              </w:rPr>
            </w:pPr>
            <w:r>
              <w:rPr>
                <w:rFonts w:ascii="Calibri" w:hAnsi="Calibri"/>
                <w:noProof/>
              </w:rPr>
              <w:drawing>
                <wp:inline distT="0" distB="0" distL="0" distR="0" wp14:anchorId="7CB293BE" wp14:editId="4FCA6007">
                  <wp:extent cx="1693007" cy="1199213"/>
                  <wp:effectExtent l="0" t="0" r="0" b="0"/>
                  <wp:docPr id="7988852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85224" name="Grafik 7988852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8623" cy="1203191"/>
                          </a:xfrm>
                          <a:prstGeom prst="rect">
                            <a:avLst/>
                          </a:prstGeom>
                        </pic:spPr>
                      </pic:pic>
                    </a:graphicData>
                  </a:graphic>
                </wp:inline>
              </w:drawing>
            </w:r>
          </w:p>
        </w:tc>
        <w:tc>
          <w:tcPr>
            <w:tcW w:w="2977" w:type="dxa"/>
          </w:tcPr>
          <w:p w14:paraId="3214E442" w14:textId="77777777" w:rsidR="005C4646" w:rsidRDefault="005C4646" w:rsidP="00981CE2">
            <w:pPr>
              <w:rPr>
                <w:rFonts w:ascii="Calibri" w:hAnsi="Calibri" w:cs="Calibri"/>
              </w:rPr>
            </w:pPr>
          </w:p>
          <w:p w14:paraId="66858779" w14:textId="77777777" w:rsidR="00BA7A08" w:rsidRDefault="00BA7A08" w:rsidP="00BA7A08">
            <w:pPr>
              <w:rPr>
                <w:rFonts w:ascii="Calibri" w:hAnsi="Calibri" w:cs="Calibri"/>
              </w:rPr>
            </w:pPr>
            <w:r>
              <w:rPr>
                <w:rFonts w:ascii="Calibri" w:hAnsi="Calibri"/>
              </w:rPr>
              <w:t>RichardBrink_CenterPotsdamerPlatz_05</w:t>
            </w:r>
          </w:p>
          <w:p w14:paraId="2BAB2272" w14:textId="77777777" w:rsidR="00BA7A08" w:rsidRDefault="00BA7A08" w:rsidP="00981CE2">
            <w:pPr>
              <w:rPr>
                <w:rFonts w:ascii="Calibri" w:hAnsi="Calibri" w:cs="Calibri"/>
              </w:rPr>
            </w:pPr>
          </w:p>
        </w:tc>
        <w:tc>
          <w:tcPr>
            <w:tcW w:w="3672" w:type="dxa"/>
          </w:tcPr>
          <w:p w14:paraId="5F55420F" w14:textId="77777777" w:rsidR="005C4646" w:rsidRDefault="005C4646" w:rsidP="00981CE2">
            <w:pPr>
              <w:pStyle w:val="Kopfzeile"/>
              <w:tabs>
                <w:tab w:val="clear" w:pos="4536"/>
                <w:tab w:val="clear" w:pos="9072"/>
              </w:tabs>
              <w:rPr>
                <w:rFonts w:ascii="Calibri" w:hAnsi="Calibri" w:cs="Calibri"/>
                <w:color w:val="000000"/>
                <w:szCs w:val="22"/>
              </w:rPr>
            </w:pPr>
          </w:p>
          <w:p w14:paraId="64D420B3" w14:textId="36EE1EF8" w:rsidR="00BA7A08" w:rsidRDefault="00BA7A08" w:rsidP="00BA7A08">
            <w:pPr>
              <w:pStyle w:val="Kopfzeile"/>
              <w:tabs>
                <w:tab w:val="clear" w:pos="4536"/>
                <w:tab w:val="clear" w:pos="9072"/>
              </w:tabs>
              <w:rPr>
                <w:rFonts w:ascii="Calibri" w:hAnsi="Calibri" w:cs="Calibri"/>
                <w:color w:val="000000"/>
                <w:szCs w:val="22"/>
              </w:rPr>
            </w:pPr>
            <w:r>
              <w:rPr>
                <w:rFonts w:ascii="Calibri" w:hAnsi="Calibri"/>
                <w:color w:val="000000"/>
              </w:rPr>
              <w:t>The new</w:t>
            </w:r>
            <w:r w:rsidR="00344065">
              <w:rPr>
                <w:rFonts w:ascii="Calibri" w:hAnsi="Calibri"/>
                <w:color w:val="000000"/>
              </w:rPr>
              <w:t xml:space="preserve"> stainless steel</w:t>
            </w:r>
            <w:r>
              <w:rPr>
                <w:rFonts w:ascii="Calibri" w:hAnsi="Calibri"/>
                <w:color w:val="000000"/>
              </w:rPr>
              <w:t xml:space="preserve"> channels produced by the metal products manufacturer from Eastern Westphalia were designed to blend in with the striped pattern, continue using the existing hollow space, and display the same slot perforation as the previous dewatering solution. </w:t>
            </w:r>
          </w:p>
          <w:p w14:paraId="38F75868" w14:textId="77777777" w:rsidR="00BA7A08" w:rsidRDefault="00BA7A08" w:rsidP="00BA7A08">
            <w:pPr>
              <w:pStyle w:val="Kopfzeile"/>
              <w:tabs>
                <w:tab w:val="clear" w:pos="4536"/>
                <w:tab w:val="clear" w:pos="9072"/>
              </w:tabs>
              <w:rPr>
                <w:rFonts w:ascii="Calibri" w:hAnsi="Calibri" w:cs="Calibri"/>
                <w:szCs w:val="22"/>
              </w:rPr>
            </w:pPr>
          </w:p>
          <w:p w14:paraId="04075E68" w14:textId="77777777" w:rsidR="00BA7A08" w:rsidRDefault="00BA7A08" w:rsidP="00BA7A08">
            <w:pPr>
              <w:rPr>
                <w:rFonts w:ascii="Calibri" w:hAnsi="Calibri" w:cs="Calibri"/>
                <w:color w:val="7F7F7F"/>
                <w:sz w:val="20"/>
              </w:rPr>
            </w:pPr>
            <w:r>
              <w:rPr>
                <w:rFonts w:ascii="Calibri" w:hAnsi="Calibri"/>
                <w:color w:val="7F7F7F"/>
                <w:sz w:val="20"/>
              </w:rPr>
              <w:t>Photo: Richard Brink GmbH &amp; Co. KG</w:t>
            </w:r>
          </w:p>
          <w:p w14:paraId="29BD8058" w14:textId="77777777" w:rsidR="00BA7A08" w:rsidRDefault="00BA7A08" w:rsidP="00981CE2">
            <w:pPr>
              <w:pStyle w:val="Kopfzeile"/>
              <w:tabs>
                <w:tab w:val="clear" w:pos="4536"/>
                <w:tab w:val="clear" w:pos="9072"/>
              </w:tabs>
              <w:rPr>
                <w:rFonts w:ascii="Calibri" w:hAnsi="Calibri" w:cs="Calibri"/>
                <w:color w:val="000000"/>
                <w:szCs w:val="22"/>
              </w:rPr>
            </w:pPr>
          </w:p>
        </w:tc>
      </w:tr>
      <w:tr w:rsidR="005C4646" w:rsidRPr="005C4646" w14:paraId="4658437D" w14:textId="77777777" w:rsidTr="00BA7A08">
        <w:trPr>
          <w:trHeight w:val="2821"/>
        </w:trPr>
        <w:tc>
          <w:tcPr>
            <w:tcW w:w="2835" w:type="dxa"/>
          </w:tcPr>
          <w:p w14:paraId="79A8F0C3" w14:textId="77777777" w:rsidR="005C4646" w:rsidRDefault="005C4646" w:rsidP="00981CE2">
            <w:pPr>
              <w:rPr>
                <w:rFonts w:ascii="Calibri" w:hAnsi="Calibri" w:cs="Calibri"/>
                <w:lang w:val="en-US"/>
              </w:rPr>
            </w:pPr>
          </w:p>
          <w:p w14:paraId="6129661E" w14:textId="77777777" w:rsidR="00BA7A08" w:rsidRDefault="00BA7A08" w:rsidP="00981CE2">
            <w:pPr>
              <w:rPr>
                <w:rFonts w:ascii="Calibri" w:hAnsi="Calibri" w:cs="Calibri"/>
              </w:rPr>
            </w:pPr>
            <w:r>
              <w:rPr>
                <w:rFonts w:ascii="Calibri" w:hAnsi="Calibri"/>
                <w:noProof/>
              </w:rPr>
              <w:drawing>
                <wp:inline distT="0" distB="0" distL="0" distR="0" wp14:anchorId="097D696A" wp14:editId="4D479FCD">
                  <wp:extent cx="1662201" cy="1094282"/>
                  <wp:effectExtent l="0" t="0" r="1905" b="0"/>
                  <wp:docPr id="20292889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88920" name="Grafik 20292889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868" cy="1095380"/>
                          </a:xfrm>
                          <a:prstGeom prst="rect">
                            <a:avLst/>
                          </a:prstGeom>
                        </pic:spPr>
                      </pic:pic>
                    </a:graphicData>
                  </a:graphic>
                </wp:inline>
              </w:drawing>
            </w:r>
          </w:p>
        </w:tc>
        <w:tc>
          <w:tcPr>
            <w:tcW w:w="2977" w:type="dxa"/>
          </w:tcPr>
          <w:p w14:paraId="0C3F81B7" w14:textId="77777777" w:rsidR="005C4646" w:rsidRDefault="005C4646" w:rsidP="00981CE2">
            <w:pPr>
              <w:rPr>
                <w:rFonts w:ascii="Calibri" w:hAnsi="Calibri" w:cs="Calibri"/>
              </w:rPr>
            </w:pPr>
          </w:p>
          <w:p w14:paraId="7B6003C5" w14:textId="77777777" w:rsidR="00BA7A08" w:rsidRDefault="00BA7A08" w:rsidP="00BA7A08">
            <w:pPr>
              <w:rPr>
                <w:rFonts w:ascii="Calibri" w:hAnsi="Calibri" w:cs="Calibri"/>
              </w:rPr>
            </w:pPr>
            <w:r>
              <w:rPr>
                <w:rFonts w:ascii="Calibri" w:hAnsi="Calibri"/>
              </w:rPr>
              <w:t>RichardBrink_CenterPotsdamerPlatz_06</w:t>
            </w:r>
          </w:p>
          <w:p w14:paraId="2D7DA8E9" w14:textId="77777777" w:rsidR="00BA7A08" w:rsidRDefault="00BA7A08" w:rsidP="00981CE2">
            <w:pPr>
              <w:rPr>
                <w:rFonts w:ascii="Calibri" w:hAnsi="Calibri" w:cs="Calibri"/>
              </w:rPr>
            </w:pPr>
          </w:p>
        </w:tc>
        <w:tc>
          <w:tcPr>
            <w:tcW w:w="3672" w:type="dxa"/>
          </w:tcPr>
          <w:p w14:paraId="48C5AE5D" w14:textId="77777777" w:rsidR="005C4646" w:rsidRDefault="005C4646" w:rsidP="00981CE2">
            <w:pPr>
              <w:pStyle w:val="Kopfzeile"/>
              <w:tabs>
                <w:tab w:val="clear" w:pos="4536"/>
                <w:tab w:val="clear" w:pos="9072"/>
              </w:tabs>
              <w:rPr>
                <w:rFonts w:ascii="Calibri" w:hAnsi="Calibri" w:cs="Calibri"/>
                <w:color w:val="000000"/>
                <w:szCs w:val="22"/>
              </w:rPr>
            </w:pPr>
          </w:p>
          <w:p w14:paraId="62BEF6B5" w14:textId="107151AB" w:rsidR="00BA7A08" w:rsidRDefault="00BA7A08" w:rsidP="00BA7A08">
            <w:pPr>
              <w:pStyle w:val="Kopfzeile"/>
              <w:tabs>
                <w:tab w:val="clear" w:pos="4536"/>
                <w:tab w:val="clear" w:pos="9072"/>
              </w:tabs>
              <w:rPr>
                <w:rFonts w:ascii="Calibri" w:hAnsi="Calibri" w:cs="Calibri"/>
                <w:color w:val="000000"/>
                <w:szCs w:val="22"/>
              </w:rPr>
            </w:pPr>
            <w:r>
              <w:rPr>
                <w:rFonts w:ascii="Calibri" w:hAnsi="Calibri"/>
                <w:color w:val="000000"/>
              </w:rPr>
              <w:t>The medium-sized</w:t>
            </w:r>
            <w:r w:rsidR="005218B5">
              <w:rPr>
                <w:rFonts w:ascii="Calibri" w:hAnsi="Calibri"/>
                <w:color w:val="000000"/>
              </w:rPr>
              <w:t>,</w:t>
            </w:r>
            <w:r>
              <w:rPr>
                <w:rFonts w:ascii="Calibri" w:hAnsi="Calibri"/>
                <w:color w:val="000000"/>
              </w:rPr>
              <w:t xml:space="preserve"> family-run company developed the channel </w:t>
            </w:r>
            <w:r w:rsidR="00765AA2">
              <w:rPr>
                <w:rFonts w:ascii="Calibri" w:hAnsi="Calibri"/>
                <w:color w:val="000000"/>
              </w:rPr>
              <w:t>based on</w:t>
            </w:r>
            <w:r>
              <w:rPr>
                <w:rFonts w:ascii="Calibri" w:hAnsi="Calibri"/>
                <w:color w:val="000000"/>
              </w:rPr>
              <w:t xml:space="preserve"> these specifications as an entirely bespoke, small-scale product. For Richard Brink GmbH &amp; Co. KG, Das </w:t>
            </w:r>
            <w:proofErr w:type="spellStart"/>
            <w:r>
              <w:rPr>
                <w:rFonts w:ascii="Calibri" w:hAnsi="Calibri"/>
                <w:color w:val="000000"/>
              </w:rPr>
              <w:t>Center</w:t>
            </w:r>
            <w:proofErr w:type="spellEnd"/>
            <w:r>
              <w:rPr>
                <w:rFonts w:ascii="Calibri" w:hAnsi="Calibri"/>
                <w:color w:val="000000"/>
              </w:rPr>
              <w:t xml:space="preserve"> am Potsdamer Platz is one of several prestige projects in the German capital to feature the company’s drainage and dewatering systems.</w:t>
            </w:r>
          </w:p>
          <w:p w14:paraId="530B5E30" w14:textId="77777777" w:rsidR="00BA7A08" w:rsidRDefault="00BA7A08" w:rsidP="00BA7A08">
            <w:pPr>
              <w:pStyle w:val="Kopfzeile"/>
              <w:tabs>
                <w:tab w:val="clear" w:pos="4536"/>
                <w:tab w:val="clear" w:pos="9072"/>
              </w:tabs>
              <w:rPr>
                <w:rFonts w:ascii="Calibri" w:hAnsi="Calibri" w:cs="Calibri"/>
                <w:szCs w:val="22"/>
              </w:rPr>
            </w:pPr>
          </w:p>
          <w:p w14:paraId="76292882" w14:textId="77777777" w:rsidR="00BA7A08" w:rsidRDefault="00BA7A08" w:rsidP="00BA7A08">
            <w:pPr>
              <w:rPr>
                <w:rFonts w:ascii="Calibri" w:hAnsi="Calibri" w:cs="Calibri"/>
                <w:color w:val="7F7F7F"/>
                <w:sz w:val="20"/>
              </w:rPr>
            </w:pPr>
            <w:r>
              <w:rPr>
                <w:rFonts w:ascii="Calibri" w:hAnsi="Calibri"/>
                <w:color w:val="7F7F7F"/>
                <w:sz w:val="20"/>
              </w:rPr>
              <w:t>Photo: Richard Brink GmbH &amp; Co. KG</w:t>
            </w:r>
          </w:p>
          <w:p w14:paraId="2403F199" w14:textId="77777777" w:rsidR="00BA7A08" w:rsidRDefault="00BA7A08" w:rsidP="00981CE2">
            <w:pPr>
              <w:pStyle w:val="Kopfzeile"/>
              <w:tabs>
                <w:tab w:val="clear" w:pos="4536"/>
                <w:tab w:val="clear" w:pos="9072"/>
              </w:tabs>
              <w:rPr>
                <w:rFonts w:ascii="Calibri" w:hAnsi="Calibri" w:cs="Calibri"/>
                <w:color w:val="000000"/>
                <w:szCs w:val="22"/>
              </w:rPr>
            </w:pPr>
          </w:p>
        </w:tc>
      </w:tr>
    </w:tbl>
    <w:p w14:paraId="4321E222" w14:textId="77777777" w:rsidR="005C4646" w:rsidRDefault="005C4646" w:rsidP="005C4646">
      <w:pPr>
        <w:rPr>
          <w:rFonts w:ascii="Calibri" w:hAnsi="Calibri" w:cs="Calibri"/>
          <w:lang w:val="en-US"/>
        </w:rPr>
      </w:pPr>
    </w:p>
    <w:sectPr w:rsidR="005C4646" w:rsidSect="00106541">
      <w:headerReference w:type="default" r:id="rId13"/>
      <w:footerReference w:type="default" r:id="rId14"/>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6EE5" w14:textId="77777777" w:rsidR="002B6DDD" w:rsidRDefault="002B6DDD">
      <w:pPr>
        <w:pStyle w:val="Textcopy"/>
        <w:spacing w:line="240" w:lineRule="auto"/>
        <w:rPr>
          <w:rFonts w:ascii="Arial" w:hAnsi="Arial"/>
          <w:sz w:val="22"/>
        </w:rPr>
      </w:pPr>
      <w:r>
        <w:separator/>
      </w:r>
    </w:p>
  </w:endnote>
  <w:endnote w:type="continuationSeparator" w:id="0">
    <w:p w14:paraId="08D48249" w14:textId="77777777" w:rsidR="002B6DDD" w:rsidRDefault="002B6DDD">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4288"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5B331E17"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5CB6" w14:textId="77777777" w:rsidR="002B6DDD" w:rsidRDefault="002B6DDD">
      <w:pPr>
        <w:pStyle w:val="Textcopy"/>
        <w:spacing w:line="240" w:lineRule="auto"/>
        <w:rPr>
          <w:rFonts w:ascii="Arial" w:hAnsi="Arial"/>
          <w:sz w:val="22"/>
        </w:rPr>
      </w:pPr>
      <w:r>
        <w:separator/>
      </w:r>
    </w:p>
  </w:footnote>
  <w:footnote w:type="continuationSeparator" w:id="0">
    <w:p w14:paraId="6094DB43" w14:textId="77777777" w:rsidR="002B6DDD" w:rsidRDefault="002B6DDD">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73E2" w14:textId="77777777" w:rsidR="001A0265" w:rsidRDefault="006B7BCC">
    <w:pPr>
      <w:pStyle w:val="Kopfzeile"/>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45485B97" wp14:editId="144D401C">
              <wp:simplePos x="0" y="0"/>
              <wp:positionH relativeFrom="column">
                <wp:posOffset>4981575</wp:posOffset>
              </wp:positionH>
              <wp:positionV relativeFrom="paragraph">
                <wp:posOffset>164465</wp:posOffset>
              </wp:positionV>
              <wp:extent cx="1322070" cy="1229995"/>
              <wp:effectExtent l="0" t="0" r="0" b="0"/>
              <wp:wrapNone/>
              <wp:docPr id="963587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2070" cy="1229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C2F8A" w14:textId="77777777" w:rsidR="001A0265" w:rsidRDefault="006B7BCC" w:rsidP="00816A23">
                          <w:r>
                            <w:rPr>
                              <w:noProof/>
                            </w:rPr>
                            <w:drawing>
                              <wp:inline distT="0" distB="0" distL="0" distR="0" wp14:anchorId="3DB8C546" wp14:editId="2BA3FDAD">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1pt;height:96.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" stroked="f">
              <v:path arrowok="t"/>
              <v:textbox style="mso-fit-shape-to-text:t">
                <w:txbxContent>
                  <w:p w14:paraId="0DAC2F8A" w14:textId="77777777" w:rsidR="001A0265" w:rsidRDefault="006B7BCC" w:rsidP="00816A23">
                    <w:r>
                      <w:rPr>
                        <w:noProof/>
                      </w:rPr>
                      <w:drawing>
                        <wp:inline distT="0" distB="0" distL="0" distR="0" wp14:anchorId="3DB8C546" wp14:editId="2BA3FDAD">
                          <wp:extent cx="1136650" cy="1136650"/>
                          <wp:effectExtent l="0" t="0" r="0" b="0"/>
                          <wp:docPr id="1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txbxContent>
              </v:textbox>
            </v:shape>
          </w:pict>
        </mc:Fallback>
      </mc:AlternateContent>
    </w:r>
  </w:p>
  <w:p w14:paraId="21A86E3E" w14:textId="77777777" w:rsidR="001A0265" w:rsidRDefault="006B7BCC">
    <w:pPr>
      <w:pStyle w:val="Kopfzeile"/>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03EE849A" wp14:editId="72A128B8">
              <wp:simplePos x="0" y="0"/>
              <wp:positionH relativeFrom="column">
                <wp:posOffset>0</wp:posOffset>
              </wp:positionH>
              <wp:positionV relativeFrom="paragraph">
                <wp:posOffset>234315</wp:posOffset>
              </wp:positionV>
              <wp:extent cx="2857500" cy="457200"/>
              <wp:effectExtent l="0" t="0" r="0" b="0"/>
              <wp:wrapNone/>
              <wp:docPr id="1856023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EC169" w14:textId="77777777" w:rsidR="001A0265" w:rsidRDefault="001A0265">
                          <w:pPr>
                            <w:pStyle w:val="berschrift1"/>
                            <w:rPr>
                              <w:rFonts w:ascii="Calibri" w:hAnsi="Calibri" w:cs="Calibri"/>
                            </w:rPr>
                          </w:pPr>
                          <w:r>
                            <w:rPr>
                              <w:rFonts w:ascii="Calibri" w:hAnsi="Calibri"/>
                            </w:rPr>
                            <w:t>Image captions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Image captions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764AD"/>
    <w:rsid w:val="000813F5"/>
    <w:rsid w:val="0008680C"/>
    <w:rsid w:val="00094E56"/>
    <w:rsid w:val="000A4E9A"/>
    <w:rsid w:val="000B1F2D"/>
    <w:rsid w:val="000B2541"/>
    <w:rsid w:val="000B77AB"/>
    <w:rsid w:val="000C10A8"/>
    <w:rsid w:val="000C4AA2"/>
    <w:rsid w:val="000C4D1D"/>
    <w:rsid w:val="000C6AE7"/>
    <w:rsid w:val="000E3702"/>
    <w:rsid w:val="000E63FD"/>
    <w:rsid w:val="000E6C85"/>
    <w:rsid w:val="000F465C"/>
    <w:rsid w:val="000F499B"/>
    <w:rsid w:val="000F7229"/>
    <w:rsid w:val="00100628"/>
    <w:rsid w:val="00106541"/>
    <w:rsid w:val="001158CB"/>
    <w:rsid w:val="001170DD"/>
    <w:rsid w:val="0012163C"/>
    <w:rsid w:val="00134230"/>
    <w:rsid w:val="00134B62"/>
    <w:rsid w:val="00140D24"/>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28A9"/>
    <w:rsid w:val="001C42AE"/>
    <w:rsid w:val="001D5170"/>
    <w:rsid w:val="001D6C7C"/>
    <w:rsid w:val="001E2856"/>
    <w:rsid w:val="001E4DD2"/>
    <w:rsid w:val="001E53CA"/>
    <w:rsid w:val="001F2B65"/>
    <w:rsid w:val="00204CCA"/>
    <w:rsid w:val="0022371B"/>
    <w:rsid w:val="0022438D"/>
    <w:rsid w:val="00234523"/>
    <w:rsid w:val="00247812"/>
    <w:rsid w:val="00250008"/>
    <w:rsid w:val="002504D2"/>
    <w:rsid w:val="002540D9"/>
    <w:rsid w:val="00257F8F"/>
    <w:rsid w:val="00262D19"/>
    <w:rsid w:val="002631B2"/>
    <w:rsid w:val="00265D67"/>
    <w:rsid w:val="0026600E"/>
    <w:rsid w:val="00270DD7"/>
    <w:rsid w:val="002A1648"/>
    <w:rsid w:val="002A4B20"/>
    <w:rsid w:val="002A679F"/>
    <w:rsid w:val="002A719F"/>
    <w:rsid w:val="002A7A14"/>
    <w:rsid w:val="002B23DC"/>
    <w:rsid w:val="002B3076"/>
    <w:rsid w:val="002B367D"/>
    <w:rsid w:val="002B3FEB"/>
    <w:rsid w:val="002B6019"/>
    <w:rsid w:val="002B6DDD"/>
    <w:rsid w:val="002C16C1"/>
    <w:rsid w:val="002C22DE"/>
    <w:rsid w:val="002C7EE6"/>
    <w:rsid w:val="002D3533"/>
    <w:rsid w:val="002D3FB7"/>
    <w:rsid w:val="002D7257"/>
    <w:rsid w:val="002D78A5"/>
    <w:rsid w:val="002E3807"/>
    <w:rsid w:val="002E6B19"/>
    <w:rsid w:val="002E7788"/>
    <w:rsid w:val="002F515F"/>
    <w:rsid w:val="00302DC4"/>
    <w:rsid w:val="0030765E"/>
    <w:rsid w:val="00310419"/>
    <w:rsid w:val="00312FAE"/>
    <w:rsid w:val="003174B3"/>
    <w:rsid w:val="00317839"/>
    <w:rsid w:val="003229D1"/>
    <w:rsid w:val="00324D1A"/>
    <w:rsid w:val="00325532"/>
    <w:rsid w:val="00331090"/>
    <w:rsid w:val="003314C3"/>
    <w:rsid w:val="00340213"/>
    <w:rsid w:val="00342E4E"/>
    <w:rsid w:val="00344065"/>
    <w:rsid w:val="00344E5F"/>
    <w:rsid w:val="00346317"/>
    <w:rsid w:val="0034730F"/>
    <w:rsid w:val="0035096B"/>
    <w:rsid w:val="00353B8C"/>
    <w:rsid w:val="00355CB4"/>
    <w:rsid w:val="00373DFF"/>
    <w:rsid w:val="00380164"/>
    <w:rsid w:val="00382797"/>
    <w:rsid w:val="0038307C"/>
    <w:rsid w:val="00383D0A"/>
    <w:rsid w:val="003A2EC0"/>
    <w:rsid w:val="003B2E01"/>
    <w:rsid w:val="003C0D5A"/>
    <w:rsid w:val="003C504C"/>
    <w:rsid w:val="003D08E2"/>
    <w:rsid w:val="003D16D8"/>
    <w:rsid w:val="003D37C5"/>
    <w:rsid w:val="003E1890"/>
    <w:rsid w:val="003E356C"/>
    <w:rsid w:val="003E4BE1"/>
    <w:rsid w:val="003E6840"/>
    <w:rsid w:val="003F4FB3"/>
    <w:rsid w:val="004059EA"/>
    <w:rsid w:val="00410163"/>
    <w:rsid w:val="004118D0"/>
    <w:rsid w:val="004134A3"/>
    <w:rsid w:val="00413CD7"/>
    <w:rsid w:val="00417CCA"/>
    <w:rsid w:val="0042505C"/>
    <w:rsid w:val="00434C42"/>
    <w:rsid w:val="004373D2"/>
    <w:rsid w:val="004465C9"/>
    <w:rsid w:val="00446FDC"/>
    <w:rsid w:val="004500EC"/>
    <w:rsid w:val="00451479"/>
    <w:rsid w:val="00461153"/>
    <w:rsid w:val="00465CFF"/>
    <w:rsid w:val="004749C2"/>
    <w:rsid w:val="00485244"/>
    <w:rsid w:val="0048618C"/>
    <w:rsid w:val="004877F2"/>
    <w:rsid w:val="00491E75"/>
    <w:rsid w:val="0049472B"/>
    <w:rsid w:val="00494C7B"/>
    <w:rsid w:val="00495DA8"/>
    <w:rsid w:val="004A0891"/>
    <w:rsid w:val="004A7F7A"/>
    <w:rsid w:val="004B198B"/>
    <w:rsid w:val="004B1CF3"/>
    <w:rsid w:val="004B3862"/>
    <w:rsid w:val="004B6FD7"/>
    <w:rsid w:val="004B7826"/>
    <w:rsid w:val="004D0CE4"/>
    <w:rsid w:val="004D0EDB"/>
    <w:rsid w:val="004D1CD0"/>
    <w:rsid w:val="004D3D0A"/>
    <w:rsid w:val="004D4E2D"/>
    <w:rsid w:val="004E526B"/>
    <w:rsid w:val="004F0DA4"/>
    <w:rsid w:val="004F0FD5"/>
    <w:rsid w:val="004F5240"/>
    <w:rsid w:val="004F778D"/>
    <w:rsid w:val="005029B6"/>
    <w:rsid w:val="0050657F"/>
    <w:rsid w:val="00507BF3"/>
    <w:rsid w:val="0051422F"/>
    <w:rsid w:val="00514B2A"/>
    <w:rsid w:val="005174F9"/>
    <w:rsid w:val="00520F39"/>
    <w:rsid w:val="005218B5"/>
    <w:rsid w:val="00522014"/>
    <w:rsid w:val="00527832"/>
    <w:rsid w:val="00530133"/>
    <w:rsid w:val="00530280"/>
    <w:rsid w:val="00537EBA"/>
    <w:rsid w:val="00545B2F"/>
    <w:rsid w:val="00550573"/>
    <w:rsid w:val="00554748"/>
    <w:rsid w:val="00557CB0"/>
    <w:rsid w:val="00560C4D"/>
    <w:rsid w:val="00562364"/>
    <w:rsid w:val="00564CB1"/>
    <w:rsid w:val="00566C7E"/>
    <w:rsid w:val="00567DC4"/>
    <w:rsid w:val="00567E84"/>
    <w:rsid w:val="00570700"/>
    <w:rsid w:val="0057369D"/>
    <w:rsid w:val="005744DF"/>
    <w:rsid w:val="00594857"/>
    <w:rsid w:val="005A1BE8"/>
    <w:rsid w:val="005B5E52"/>
    <w:rsid w:val="005C02DA"/>
    <w:rsid w:val="005C4646"/>
    <w:rsid w:val="005C5BFD"/>
    <w:rsid w:val="005E3C68"/>
    <w:rsid w:val="005E4F9E"/>
    <w:rsid w:val="005F2934"/>
    <w:rsid w:val="005F55F6"/>
    <w:rsid w:val="005F7840"/>
    <w:rsid w:val="0060368C"/>
    <w:rsid w:val="00610BC6"/>
    <w:rsid w:val="00612ACB"/>
    <w:rsid w:val="00624EF8"/>
    <w:rsid w:val="006265C3"/>
    <w:rsid w:val="00627B7A"/>
    <w:rsid w:val="00636044"/>
    <w:rsid w:val="0063735E"/>
    <w:rsid w:val="0063755B"/>
    <w:rsid w:val="00640C06"/>
    <w:rsid w:val="00640CAD"/>
    <w:rsid w:val="006525FA"/>
    <w:rsid w:val="0065393F"/>
    <w:rsid w:val="00657CC1"/>
    <w:rsid w:val="00660511"/>
    <w:rsid w:val="006745BC"/>
    <w:rsid w:val="00676D60"/>
    <w:rsid w:val="00677AFE"/>
    <w:rsid w:val="00680AB0"/>
    <w:rsid w:val="00691F06"/>
    <w:rsid w:val="00694DD5"/>
    <w:rsid w:val="006A10B5"/>
    <w:rsid w:val="006A4D32"/>
    <w:rsid w:val="006B562F"/>
    <w:rsid w:val="006B5B38"/>
    <w:rsid w:val="006B7BCC"/>
    <w:rsid w:val="006C26C1"/>
    <w:rsid w:val="006C3C80"/>
    <w:rsid w:val="006C6927"/>
    <w:rsid w:val="006C721E"/>
    <w:rsid w:val="006E1928"/>
    <w:rsid w:val="006E305A"/>
    <w:rsid w:val="006E681B"/>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5AA2"/>
    <w:rsid w:val="007669FA"/>
    <w:rsid w:val="00773935"/>
    <w:rsid w:val="00775C3E"/>
    <w:rsid w:val="00785412"/>
    <w:rsid w:val="0079221D"/>
    <w:rsid w:val="007A3BAF"/>
    <w:rsid w:val="007B6D60"/>
    <w:rsid w:val="007C0EE0"/>
    <w:rsid w:val="007C441C"/>
    <w:rsid w:val="007C66F0"/>
    <w:rsid w:val="007D0A56"/>
    <w:rsid w:val="007D58A8"/>
    <w:rsid w:val="007D712D"/>
    <w:rsid w:val="007E367E"/>
    <w:rsid w:val="007F10C6"/>
    <w:rsid w:val="007F3C9A"/>
    <w:rsid w:val="00801B30"/>
    <w:rsid w:val="00801C4B"/>
    <w:rsid w:val="00803314"/>
    <w:rsid w:val="008065B5"/>
    <w:rsid w:val="008112C7"/>
    <w:rsid w:val="00812EE7"/>
    <w:rsid w:val="00815DD2"/>
    <w:rsid w:val="00815E16"/>
    <w:rsid w:val="00816A23"/>
    <w:rsid w:val="008211EE"/>
    <w:rsid w:val="008245D3"/>
    <w:rsid w:val="00827A00"/>
    <w:rsid w:val="008300F7"/>
    <w:rsid w:val="008379B6"/>
    <w:rsid w:val="00846DC0"/>
    <w:rsid w:val="0085333C"/>
    <w:rsid w:val="00861C67"/>
    <w:rsid w:val="00871AF7"/>
    <w:rsid w:val="00880D1A"/>
    <w:rsid w:val="008833F0"/>
    <w:rsid w:val="00885427"/>
    <w:rsid w:val="00886B10"/>
    <w:rsid w:val="0089704A"/>
    <w:rsid w:val="008A396E"/>
    <w:rsid w:val="008A4731"/>
    <w:rsid w:val="008B0FEF"/>
    <w:rsid w:val="008B490B"/>
    <w:rsid w:val="008C152D"/>
    <w:rsid w:val="008C17FD"/>
    <w:rsid w:val="008C56B8"/>
    <w:rsid w:val="008D0D5D"/>
    <w:rsid w:val="008E117A"/>
    <w:rsid w:val="008E2604"/>
    <w:rsid w:val="008E5B73"/>
    <w:rsid w:val="008F105B"/>
    <w:rsid w:val="008F390B"/>
    <w:rsid w:val="008F4379"/>
    <w:rsid w:val="008F713D"/>
    <w:rsid w:val="0090693F"/>
    <w:rsid w:val="00907A7B"/>
    <w:rsid w:val="009107C3"/>
    <w:rsid w:val="00911A75"/>
    <w:rsid w:val="009321D0"/>
    <w:rsid w:val="00943F67"/>
    <w:rsid w:val="00944982"/>
    <w:rsid w:val="00950022"/>
    <w:rsid w:val="0095059B"/>
    <w:rsid w:val="00952496"/>
    <w:rsid w:val="00954662"/>
    <w:rsid w:val="00957D64"/>
    <w:rsid w:val="0096673F"/>
    <w:rsid w:val="00966A2C"/>
    <w:rsid w:val="00966C73"/>
    <w:rsid w:val="00972353"/>
    <w:rsid w:val="00972C40"/>
    <w:rsid w:val="009737DE"/>
    <w:rsid w:val="0097530E"/>
    <w:rsid w:val="00975DC5"/>
    <w:rsid w:val="0097721F"/>
    <w:rsid w:val="00980ADB"/>
    <w:rsid w:val="00982C77"/>
    <w:rsid w:val="00983DA1"/>
    <w:rsid w:val="00983E97"/>
    <w:rsid w:val="00986847"/>
    <w:rsid w:val="009A6CFE"/>
    <w:rsid w:val="009B2D74"/>
    <w:rsid w:val="009B41D1"/>
    <w:rsid w:val="009C7905"/>
    <w:rsid w:val="009D0DEA"/>
    <w:rsid w:val="009D3EF2"/>
    <w:rsid w:val="009D40E1"/>
    <w:rsid w:val="009E253B"/>
    <w:rsid w:val="009E2D53"/>
    <w:rsid w:val="009E3F75"/>
    <w:rsid w:val="009E45BD"/>
    <w:rsid w:val="009F333D"/>
    <w:rsid w:val="009F4738"/>
    <w:rsid w:val="009F7B4E"/>
    <w:rsid w:val="00A03345"/>
    <w:rsid w:val="00A049DA"/>
    <w:rsid w:val="00A06130"/>
    <w:rsid w:val="00A06BD5"/>
    <w:rsid w:val="00A26DC5"/>
    <w:rsid w:val="00A278FC"/>
    <w:rsid w:val="00A30C94"/>
    <w:rsid w:val="00A335B8"/>
    <w:rsid w:val="00A34FD3"/>
    <w:rsid w:val="00A42EC9"/>
    <w:rsid w:val="00A4359D"/>
    <w:rsid w:val="00A43723"/>
    <w:rsid w:val="00A43AC7"/>
    <w:rsid w:val="00A44605"/>
    <w:rsid w:val="00A46318"/>
    <w:rsid w:val="00A47C9D"/>
    <w:rsid w:val="00A51FC5"/>
    <w:rsid w:val="00A5394C"/>
    <w:rsid w:val="00A57959"/>
    <w:rsid w:val="00A57BDD"/>
    <w:rsid w:val="00A648B7"/>
    <w:rsid w:val="00A651A4"/>
    <w:rsid w:val="00A662F7"/>
    <w:rsid w:val="00A756BD"/>
    <w:rsid w:val="00A77E4C"/>
    <w:rsid w:val="00A83086"/>
    <w:rsid w:val="00A853A9"/>
    <w:rsid w:val="00A90FE5"/>
    <w:rsid w:val="00AA09F4"/>
    <w:rsid w:val="00AA11D9"/>
    <w:rsid w:val="00AA24BA"/>
    <w:rsid w:val="00AB1467"/>
    <w:rsid w:val="00AB1A71"/>
    <w:rsid w:val="00AB554F"/>
    <w:rsid w:val="00AC2C5D"/>
    <w:rsid w:val="00AD4632"/>
    <w:rsid w:val="00AE2DF5"/>
    <w:rsid w:val="00AF2471"/>
    <w:rsid w:val="00AF458B"/>
    <w:rsid w:val="00AF5F51"/>
    <w:rsid w:val="00AF7AF7"/>
    <w:rsid w:val="00B11006"/>
    <w:rsid w:val="00B14E52"/>
    <w:rsid w:val="00B15515"/>
    <w:rsid w:val="00B27301"/>
    <w:rsid w:val="00B335A3"/>
    <w:rsid w:val="00B3763D"/>
    <w:rsid w:val="00B41F50"/>
    <w:rsid w:val="00B44B6B"/>
    <w:rsid w:val="00B47E22"/>
    <w:rsid w:val="00B529DA"/>
    <w:rsid w:val="00B53091"/>
    <w:rsid w:val="00B53B54"/>
    <w:rsid w:val="00B64919"/>
    <w:rsid w:val="00B64C39"/>
    <w:rsid w:val="00B6649D"/>
    <w:rsid w:val="00B66E18"/>
    <w:rsid w:val="00B74FD7"/>
    <w:rsid w:val="00B75AC5"/>
    <w:rsid w:val="00B80D9D"/>
    <w:rsid w:val="00B91BB7"/>
    <w:rsid w:val="00B95559"/>
    <w:rsid w:val="00BA1406"/>
    <w:rsid w:val="00BA4A39"/>
    <w:rsid w:val="00BA7A08"/>
    <w:rsid w:val="00BB18DB"/>
    <w:rsid w:val="00BB2284"/>
    <w:rsid w:val="00BB2C8B"/>
    <w:rsid w:val="00BB307B"/>
    <w:rsid w:val="00BD3E5C"/>
    <w:rsid w:val="00BD588C"/>
    <w:rsid w:val="00BF3AA0"/>
    <w:rsid w:val="00BF443C"/>
    <w:rsid w:val="00C107A4"/>
    <w:rsid w:val="00C1163D"/>
    <w:rsid w:val="00C161F8"/>
    <w:rsid w:val="00C17184"/>
    <w:rsid w:val="00C2030E"/>
    <w:rsid w:val="00C31339"/>
    <w:rsid w:val="00C3181B"/>
    <w:rsid w:val="00C40050"/>
    <w:rsid w:val="00C408EC"/>
    <w:rsid w:val="00C43AE8"/>
    <w:rsid w:val="00C5223D"/>
    <w:rsid w:val="00C542D4"/>
    <w:rsid w:val="00C66532"/>
    <w:rsid w:val="00C67EB7"/>
    <w:rsid w:val="00C71B44"/>
    <w:rsid w:val="00C739B1"/>
    <w:rsid w:val="00C74D16"/>
    <w:rsid w:val="00C7525F"/>
    <w:rsid w:val="00C803F4"/>
    <w:rsid w:val="00C812C6"/>
    <w:rsid w:val="00C936FA"/>
    <w:rsid w:val="00CA06EA"/>
    <w:rsid w:val="00CA0A2A"/>
    <w:rsid w:val="00CA0AA3"/>
    <w:rsid w:val="00CB004E"/>
    <w:rsid w:val="00CB5C9D"/>
    <w:rsid w:val="00CB6121"/>
    <w:rsid w:val="00CB64C4"/>
    <w:rsid w:val="00CC027C"/>
    <w:rsid w:val="00CC17DF"/>
    <w:rsid w:val="00CC2DD5"/>
    <w:rsid w:val="00CD0B25"/>
    <w:rsid w:val="00CD507F"/>
    <w:rsid w:val="00CE0684"/>
    <w:rsid w:val="00CE442C"/>
    <w:rsid w:val="00CE6193"/>
    <w:rsid w:val="00CF0BDC"/>
    <w:rsid w:val="00CF6148"/>
    <w:rsid w:val="00CF7F93"/>
    <w:rsid w:val="00D04432"/>
    <w:rsid w:val="00D064F5"/>
    <w:rsid w:val="00D104F9"/>
    <w:rsid w:val="00D1201F"/>
    <w:rsid w:val="00D141A0"/>
    <w:rsid w:val="00D21373"/>
    <w:rsid w:val="00D21B64"/>
    <w:rsid w:val="00D2256C"/>
    <w:rsid w:val="00D22835"/>
    <w:rsid w:val="00D246E3"/>
    <w:rsid w:val="00D25912"/>
    <w:rsid w:val="00D26434"/>
    <w:rsid w:val="00D3045E"/>
    <w:rsid w:val="00D30478"/>
    <w:rsid w:val="00D30F3E"/>
    <w:rsid w:val="00D32DD0"/>
    <w:rsid w:val="00D32FBB"/>
    <w:rsid w:val="00D36A5E"/>
    <w:rsid w:val="00D46EF8"/>
    <w:rsid w:val="00D51039"/>
    <w:rsid w:val="00D56145"/>
    <w:rsid w:val="00D56FDC"/>
    <w:rsid w:val="00D60244"/>
    <w:rsid w:val="00D617A4"/>
    <w:rsid w:val="00D63F65"/>
    <w:rsid w:val="00D67E27"/>
    <w:rsid w:val="00D7238F"/>
    <w:rsid w:val="00D72538"/>
    <w:rsid w:val="00D74E80"/>
    <w:rsid w:val="00D77B35"/>
    <w:rsid w:val="00D903E3"/>
    <w:rsid w:val="00D9096B"/>
    <w:rsid w:val="00D91994"/>
    <w:rsid w:val="00D95B8C"/>
    <w:rsid w:val="00D96EF3"/>
    <w:rsid w:val="00D97348"/>
    <w:rsid w:val="00D976A5"/>
    <w:rsid w:val="00D97FEE"/>
    <w:rsid w:val="00DA0753"/>
    <w:rsid w:val="00DA0F7D"/>
    <w:rsid w:val="00DA3596"/>
    <w:rsid w:val="00DA519E"/>
    <w:rsid w:val="00DB182A"/>
    <w:rsid w:val="00DB4CC7"/>
    <w:rsid w:val="00DC153D"/>
    <w:rsid w:val="00DC268A"/>
    <w:rsid w:val="00DC50C3"/>
    <w:rsid w:val="00DC5EE6"/>
    <w:rsid w:val="00DC695A"/>
    <w:rsid w:val="00DC6D1B"/>
    <w:rsid w:val="00DD1A5B"/>
    <w:rsid w:val="00DD23F3"/>
    <w:rsid w:val="00DD25F0"/>
    <w:rsid w:val="00DD3D0A"/>
    <w:rsid w:val="00DD78DE"/>
    <w:rsid w:val="00DD7E4E"/>
    <w:rsid w:val="00DE00FC"/>
    <w:rsid w:val="00DE677D"/>
    <w:rsid w:val="00DE74AD"/>
    <w:rsid w:val="00DF5E89"/>
    <w:rsid w:val="00E02AD8"/>
    <w:rsid w:val="00E02CB9"/>
    <w:rsid w:val="00E1487F"/>
    <w:rsid w:val="00E201C7"/>
    <w:rsid w:val="00E2082A"/>
    <w:rsid w:val="00E23060"/>
    <w:rsid w:val="00E345FC"/>
    <w:rsid w:val="00E3702F"/>
    <w:rsid w:val="00E41682"/>
    <w:rsid w:val="00E465CF"/>
    <w:rsid w:val="00E523B0"/>
    <w:rsid w:val="00E535C4"/>
    <w:rsid w:val="00E5510F"/>
    <w:rsid w:val="00E55961"/>
    <w:rsid w:val="00E6169B"/>
    <w:rsid w:val="00E62CCC"/>
    <w:rsid w:val="00E642FA"/>
    <w:rsid w:val="00E7049E"/>
    <w:rsid w:val="00E72789"/>
    <w:rsid w:val="00E838CB"/>
    <w:rsid w:val="00E8650E"/>
    <w:rsid w:val="00E87DC1"/>
    <w:rsid w:val="00E94EFE"/>
    <w:rsid w:val="00E974C6"/>
    <w:rsid w:val="00EA09CB"/>
    <w:rsid w:val="00EA48C2"/>
    <w:rsid w:val="00EB101F"/>
    <w:rsid w:val="00EB16BC"/>
    <w:rsid w:val="00EB5EA2"/>
    <w:rsid w:val="00EC16B9"/>
    <w:rsid w:val="00EC384C"/>
    <w:rsid w:val="00EC5BD6"/>
    <w:rsid w:val="00EC66B0"/>
    <w:rsid w:val="00EC6E24"/>
    <w:rsid w:val="00ED4656"/>
    <w:rsid w:val="00ED6B8D"/>
    <w:rsid w:val="00EE53F5"/>
    <w:rsid w:val="00EE72D3"/>
    <w:rsid w:val="00EF5194"/>
    <w:rsid w:val="00EF6511"/>
    <w:rsid w:val="00F01040"/>
    <w:rsid w:val="00F0164E"/>
    <w:rsid w:val="00F02573"/>
    <w:rsid w:val="00F03D9B"/>
    <w:rsid w:val="00F04C65"/>
    <w:rsid w:val="00F13FC5"/>
    <w:rsid w:val="00F22A23"/>
    <w:rsid w:val="00F2764A"/>
    <w:rsid w:val="00F36735"/>
    <w:rsid w:val="00F3723B"/>
    <w:rsid w:val="00F378DC"/>
    <w:rsid w:val="00F46F07"/>
    <w:rsid w:val="00F55EBA"/>
    <w:rsid w:val="00F56C49"/>
    <w:rsid w:val="00F674EC"/>
    <w:rsid w:val="00F67A22"/>
    <w:rsid w:val="00F7273C"/>
    <w:rsid w:val="00F728CB"/>
    <w:rsid w:val="00F826A4"/>
    <w:rsid w:val="00F90F36"/>
    <w:rsid w:val="00F91CFF"/>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1F35"/>
    <w:rsid w:val="00FE6E65"/>
    <w:rsid w:val="00FF0560"/>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067A"/>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 w:type="paragraph" w:styleId="berarbeitung">
    <w:name w:val="Revision"/>
    <w:hidden/>
    <w:uiPriority w:val="99"/>
    <w:semiHidden/>
    <w:rsid w:val="004B78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0.png"/><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34</cp:revision>
  <cp:lastPrinted>2020-02-06T07:50:00Z</cp:lastPrinted>
  <dcterms:created xsi:type="dcterms:W3CDTF">2024-10-22T08:35:00Z</dcterms:created>
  <dcterms:modified xsi:type="dcterms:W3CDTF">2025-09-04T12:10:00Z</dcterms:modified>
</cp:coreProperties>
</file>