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1A0205" w14:textId="77777777" w:rsidR="008245D3" w:rsidRPr="001B7EA4" w:rsidRDefault="008245D3" w:rsidP="009C0E66">
      <w:pPr>
        <w:tabs>
          <w:tab w:val="left" w:pos="567"/>
        </w:tabs>
      </w:pPr>
    </w:p>
    <w:tbl>
      <w:tblPr>
        <w:tblW w:w="928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6"/>
        <w:gridCol w:w="2346"/>
        <w:gridCol w:w="4252"/>
      </w:tblGrid>
      <w:tr w:rsidR="0097530E" w:rsidRPr="001B7EA4" w14:paraId="1131E851" w14:textId="77777777" w:rsidTr="00406712">
        <w:trPr>
          <w:trHeight w:val="553"/>
        </w:trPr>
        <w:tc>
          <w:tcPr>
            <w:tcW w:w="2686" w:type="dxa"/>
          </w:tcPr>
          <w:p w14:paraId="0ACC340A" w14:textId="77777777" w:rsidR="0097530E" w:rsidRPr="001B7EA4" w:rsidRDefault="0097530E" w:rsidP="009C0E66">
            <w:pPr>
              <w:pStyle w:val="Kop3"/>
              <w:rPr>
                <w:rFonts w:ascii="Arial" w:hAnsi="Arial"/>
              </w:rPr>
            </w:pPr>
            <w:r>
              <w:rPr>
                <w:rFonts w:ascii="Arial" w:hAnsi="Arial"/>
              </w:rPr>
              <w:t>Foto</w:t>
            </w:r>
          </w:p>
        </w:tc>
        <w:tc>
          <w:tcPr>
            <w:tcW w:w="2346" w:type="dxa"/>
          </w:tcPr>
          <w:p w14:paraId="56F51C47" w14:textId="77777777" w:rsidR="0097530E" w:rsidRPr="001B7EA4" w:rsidRDefault="0097530E" w:rsidP="009C0E66">
            <w:pPr>
              <w:rPr>
                <w:rFonts w:cs="Arial"/>
                <w:b/>
                <w:bCs/>
              </w:rPr>
            </w:pPr>
            <w:r>
              <w:rPr>
                <w:b/>
              </w:rPr>
              <w:t>Bestandnaam</w:t>
            </w:r>
          </w:p>
        </w:tc>
        <w:tc>
          <w:tcPr>
            <w:tcW w:w="4252" w:type="dxa"/>
          </w:tcPr>
          <w:p w14:paraId="144AB5EC" w14:textId="77777777" w:rsidR="0097530E" w:rsidRPr="001B7EA4" w:rsidRDefault="0097530E" w:rsidP="009C0E66">
            <w:pPr>
              <w:rPr>
                <w:rFonts w:cs="Arial"/>
                <w:b/>
                <w:bCs/>
              </w:rPr>
            </w:pPr>
            <w:r>
              <w:rPr>
                <w:b/>
              </w:rPr>
              <w:t>Bijschrift</w:t>
            </w:r>
          </w:p>
        </w:tc>
      </w:tr>
      <w:tr w:rsidR="00D96EF3" w:rsidRPr="002441F8" w14:paraId="7975E73D" w14:textId="77777777" w:rsidTr="00406712">
        <w:trPr>
          <w:trHeight w:val="2605"/>
        </w:trPr>
        <w:tc>
          <w:tcPr>
            <w:tcW w:w="2686" w:type="dxa"/>
          </w:tcPr>
          <w:p w14:paraId="42AA2D23" w14:textId="77777777" w:rsidR="00D96EF3" w:rsidRPr="001B7EA4" w:rsidRDefault="00D96EF3" w:rsidP="009C0E66">
            <w:pPr>
              <w:rPr>
                <w:rFonts w:cs="Arial"/>
              </w:rPr>
            </w:pPr>
          </w:p>
          <w:p w14:paraId="15927D05" w14:textId="33A26B84" w:rsidR="0071666D" w:rsidRPr="001B7EA4" w:rsidRDefault="00B006DB" w:rsidP="009C0E66">
            <w:pPr>
              <w:rPr>
                <w:rFonts w:cs="Arial"/>
              </w:rPr>
            </w:pPr>
            <w:r>
              <w:pict w14:anchorId="6927212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7" o:spid="_x0000_i1025" type="#_x0000_t75" alt="" style="width:127.1pt;height:192.2pt;visibility:visible;mso-wrap-style:square;mso-width-percent:0;mso-height-percent:0;mso-width-percent:0;mso-height-percent:0">
                  <v:imagedata r:id="rId7" o:title=""/>
                </v:shape>
              </w:pict>
            </w:r>
          </w:p>
        </w:tc>
        <w:tc>
          <w:tcPr>
            <w:tcW w:w="2346" w:type="dxa"/>
          </w:tcPr>
          <w:p w14:paraId="2FD2F279" w14:textId="77777777" w:rsidR="00D96EF3" w:rsidRPr="001B7EA4" w:rsidRDefault="00D96EF3" w:rsidP="009C0E66">
            <w:pPr>
              <w:rPr>
                <w:rFonts w:cs="Arial"/>
              </w:rPr>
            </w:pPr>
          </w:p>
          <w:p w14:paraId="4AD755DF" w14:textId="36C1F782" w:rsidR="00A30B06" w:rsidRPr="00A30B06" w:rsidRDefault="00406712" w:rsidP="009C0E66">
            <w:pPr>
              <w:rPr>
                <w:rFonts w:cs="Arial"/>
                <w:szCs w:val="22"/>
              </w:rPr>
            </w:pPr>
            <w:r>
              <w:t>RichardBrink_StabileAir_Friedrichsdorf_01</w:t>
            </w:r>
          </w:p>
          <w:p w14:paraId="42062B9F" w14:textId="77777777" w:rsidR="00A30B06" w:rsidRPr="00A30B06" w:rsidRDefault="00A30B06" w:rsidP="009C0E66">
            <w:pPr>
              <w:rPr>
                <w:rFonts w:cs="Arial"/>
                <w:szCs w:val="22"/>
              </w:rPr>
            </w:pPr>
          </w:p>
          <w:p w14:paraId="01C443EA" w14:textId="77777777" w:rsidR="00A30B06" w:rsidRDefault="00A30B06" w:rsidP="009C0E66">
            <w:pPr>
              <w:rPr>
                <w:rFonts w:cs="Arial"/>
                <w:szCs w:val="22"/>
              </w:rPr>
            </w:pPr>
          </w:p>
          <w:p w14:paraId="2AE980D9" w14:textId="77777777" w:rsidR="00A30B06" w:rsidRDefault="00A30B06" w:rsidP="009C0E66">
            <w:pPr>
              <w:ind w:firstLine="709"/>
              <w:rPr>
                <w:rFonts w:cs="Arial"/>
                <w:szCs w:val="22"/>
              </w:rPr>
            </w:pPr>
          </w:p>
          <w:p w14:paraId="46499942" w14:textId="77777777" w:rsidR="00976A6D" w:rsidRPr="00976A6D" w:rsidRDefault="00976A6D" w:rsidP="00976A6D">
            <w:pPr>
              <w:rPr>
                <w:rFonts w:cs="Arial"/>
                <w:szCs w:val="22"/>
              </w:rPr>
            </w:pPr>
          </w:p>
          <w:p w14:paraId="7FB0C84B" w14:textId="77777777" w:rsidR="00976A6D" w:rsidRPr="00976A6D" w:rsidRDefault="00976A6D" w:rsidP="00976A6D">
            <w:pPr>
              <w:rPr>
                <w:rFonts w:cs="Arial"/>
                <w:szCs w:val="22"/>
              </w:rPr>
            </w:pPr>
          </w:p>
          <w:p w14:paraId="070AFA26" w14:textId="77777777" w:rsidR="00976A6D" w:rsidRPr="00976A6D" w:rsidRDefault="00976A6D" w:rsidP="00976A6D">
            <w:pPr>
              <w:rPr>
                <w:rFonts w:cs="Arial"/>
                <w:szCs w:val="22"/>
              </w:rPr>
            </w:pPr>
          </w:p>
          <w:p w14:paraId="554AA770" w14:textId="77777777" w:rsidR="00976A6D" w:rsidRPr="00976A6D" w:rsidRDefault="00976A6D" w:rsidP="00976A6D">
            <w:pPr>
              <w:rPr>
                <w:rFonts w:cs="Arial"/>
                <w:szCs w:val="22"/>
              </w:rPr>
            </w:pPr>
          </w:p>
          <w:p w14:paraId="0A06D824" w14:textId="77777777" w:rsidR="00976A6D" w:rsidRPr="00976A6D" w:rsidRDefault="00976A6D" w:rsidP="00976A6D">
            <w:pPr>
              <w:rPr>
                <w:rFonts w:cs="Arial"/>
                <w:szCs w:val="22"/>
              </w:rPr>
            </w:pPr>
          </w:p>
          <w:p w14:paraId="33701C87" w14:textId="77777777" w:rsidR="00976A6D" w:rsidRPr="00976A6D" w:rsidRDefault="00976A6D" w:rsidP="00976A6D">
            <w:pPr>
              <w:rPr>
                <w:rFonts w:cs="Arial"/>
                <w:szCs w:val="22"/>
              </w:rPr>
            </w:pPr>
          </w:p>
          <w:p w14:paraId="6AD45029" w14:textId="77777777" w:rsidR="00976A6D" w:rsidRDefault="00976A6D" w:rsidP="00976A6D">
            <w:pPr>
              <w:rPr>
                <w:rFonts w:cs="Arial"/>
                <w:szCs w:val="22"/>
              </w:rPr>
            </w:pPr>
          </w:p>
          <w:p w14:paraId="1451FF5B" w14:textId="77777777" w:rsidR="00976A6D" w:rsidRDefault="00976A6D" w:rsidP="00976A6D">
            <w:pPr>
              <w:ind w:firstLine="709"/>
              <w:rPr>
                <w:rFonts w:cs="Arial"/>
                <w:szCs w:val="22"/>
              </w:rPr>
            </w:pPr>
          </w:p>
          <w:p w14:paraId="1B03CF7B" w14:textId="77777777" w:rsidR="00976A6D" w:rsidRDefault="00976A6D" w:rsidP="00976A6D">
            <w:pPr>
              <w:ind w:firstLine="709"/>
              <w:rPr>
                <w:rFonts w:cs="Arial"/>
                <w:szCs w:val="22"/>
              </w:rPr>
            </w:pPr>
          </w:p>
          <w:p w14:paraId="09F582C9" w14:textId="77777777" w:rsidR="00406712" w:rsidRDefault="00406712" w:rsidP="00976A6D">
            <w:pPr>
              <w:ind w:firstLine="709"/>
              <w:rPr>
                <w:rFonts w:cs="Arial"/>
                <w:szCs w:val="22"/>
              </w:rPr>
            </w:pPr>
          </w:p>
          <w:p w14:paraId="616E109E" w14:textId="77777777" w:rsidR="00976A6D" w:rsidRPr="00976A6D" w:rsidRDefault="00976A6D" w:rsidP="00976A6D">
            <w:pPr>
              <w:ind w:firstLine="709"/>
              <w:rPr>
                <w:rFonts w:cs="Arial"/>
                <w:szCs w:val="22"/>
              </w:rPr>
            </w:pPr>
          </w:p>
        </w:tc>
        <w:tc>
          <w:tcPr>
            <w:tcW w:w="4252" w:type="dxa"/>
          </w:tcPr>
          <w:p w14:paraId="56806879" w14:textId="77777777" w:rsidR="00D96EF3" w:rsidRPr="001B7EA4" w:rsidRDefault="00D96EF3" w:rsidP="009C0E66">
            <w:pPr>
              <w:pStyle w:val="Koptekst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0C2F9780" w14:textId="468DB19E" w:rsidR="002441F8" w:rsidRDefault="00406712" w:rsidP="009C0E66">
            <w:pPr>
              <w:pStyle w:val="Koptekst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>De gevelgoten Stabile Air van de firma Richard Brink zorgen langs de fundering van het gebouw van een twee-onder-een-kapwoning in de wijk Friedrichsdorf in Gütersloh voor de afwatering van de gevel.</w:t>
            </w:r>
          </w:p>
          <w:p w14:paraId="402527F3" w14:textId="77777777" w:rsidR="00712DD0" w:rsidRPr="001B7EA4" w:rsidRDefault="00712DD0" w:rsidP="009C0E66">
            <w:pPr>
              <w:pStyle w:val="Koptekst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431EA2DD" w14:textId="77777777" w:rsidR="00D96EF3" w:rsidRPr="002553C9" w:rsidRDefault="00D96EF3" w:rsidP="009C0E66">
            <w:r w:rsidRPr="00B006DB">
              <w:rPr>
                <w:lang w:val="en-US"/>
              </w:rPr>
              <w:t xml:space="preserve">Foto: Richard Brink GmbH &amp; Co. </w:t>
            </w:r>
            <w:r>
              <w:t xml:space="preserve">KG </w:t>
            </w:r>
          </w:p>
          <w:p w14:paraId="095ABF9F" w14:textId="77777777" w:rsidR="00D96EF3" w:rsidRPr="002553C9" w:rsidRDefault="00D96EF3" w:rsidP="009C0E66">
            <w:pPr>
              <w:rPr>
                <w:lang w:val="en-US"/>
              </w:rPr>
            </w:pPr>
          </w:p>
        </w:tc>
      </w:tr>
      <w:tr w:rsidR="002631B2" w:rsidRPr="00712DD0" w14:paraId="652D0D29" w14:textId="77777777" w:rsidTr="00406712">
        <w:trPr>
          <w:trHeight w:val="2605"/>
        </w:trPr>
        <w:tc>
          <w:tcPr>
            <w:tcW w:w="2686" w:type="dxa"/>
          </w:tcPr>
          <w:p w14:paraId="33F74601" w14:textId="77777777" w:rsidR="002631B2" w:rsidRPr="009509FB" w:rsidRDefault="00AF6B51" w:rsidP="00AF6B51">
            <w:pPr>
              <w:tabs>
                <w:tab w:val="left" w:pos="409"/>
              </w:tabs>
              <w:rPr>
                <w:rFonts w:cs="Arial"/>
              </w:rPr>
            </w:pPr>
            <w:r>
              <w:tab/>
            </w:r>
          </w:p>
          <w:p w14:paraId="7ADAF44A" w14:textId="64E0D7A6" w:rsidR="00AF6B51" w:rsidRPr="001B7EA4" w:rsidRDefault="00B006DB" w:rsidP="00AF6B51">
            <w:pPr>
              <w:tabs>
                <w:tab w:val="left" w:pos="409"/>
              </w:tabs>
              <w:rPr>
                <w:rFonts w:cs="Arial"/>
              </w:rPr>
            </w:pPr>
            <w:r>
              <w:pict w14:anchorId="2ED852AE">
                <v:shape id="Grafik 8" o:spid="_x0000_i1026" type="#_x0000_t75" alt="" style="width:127.1pt;height:85.15pt;visibility:visible;mso-wrap-style:square;mso-width-percent:0;mso-height-percent:0;mso-width-percent:0;mso-height-percent:0">
                  <v:imagedata r:id="rId8" o:title=""/>
                </v:shape>
              </w:pict>
            </w:r>
          </w:p>
        </w:tc>
        <w:tc>
          <w:tcPr>
            <w:tcW w:w="2346" w:type="dxa"/>
          </w:tcPr>
          <w:p w14:paraId="3CDAAE6C" w14:textId="77777777" w:rsidR="0071666D" w:rsidRPr="001B7EA4" w:rsidRDefault="0071666D" w:rsidP="009C0E66">
            <w:pPr>
              <w:rPr>
                <w:rFonts w:cs="Arial"/>
              </w:rPr>
            </w:pPr>
          </w:p>
          <w:p w14:paraId="51C27897" w14:textId="6C3115B8" w:rsidR="00DD3CC5" w:rsidRPr="00DD3CC5" w:rsidRDefault="00406712" w:rsidP="00DD3CC5">
            <w:pPr>
              <w:rPr>
                <w:rFonts w:cs="Arial"/>
              </w:rPr>
            </w:pPr>
            <w:r>
              <w:t>RichardBrink_StabileAir_Friedrichsdorf_02</w:t>
            </w:r>
          </w:p>
          <w:p w14:paraId="09F00B80" w14:textId="77777777" w:rsidR="00DD3CC5" w:rsidRPr="00DD3CC5" w:rsidRDefault="00DD3CC5" w:rsidP="00DD3CC5">
            <w:pPr>
              <w:rPr>
                <w:rFonts w:cs="Arial"/>
              </w:rPr>
            </w:pPr>
          </w:p>
          <w:p w14:paraId="6BF5864B" w14:textId="77777777" w:rsidR="00DD3CC5" w:rsidRPr="00DD3CC5" w:rsidRDefault="00DD3CC5" w:rsidP="00DD3CC5">
            <w:pPr>
              <w:rPr>
                <w:rFonts w:cs="Arial"/>
              </w:rPr>
            </w:pPr>
          </w:p>
          <w:p w14:paraId="08DD4415" w14:textId="77777777" w:rsidR="00DD3CC5" w:rsidRPr="00DD3CC5" w:rsidRDefault="00DD3CC5" w:rsidP="00DD3CC5">
            <w:pPr>
              <w:rPr>
                <w:rFonts w:cs="Arial"/>
              </w:rPr>
            </w:pPr>
          </w:p>
          <w:p w14:paraId="597819A4" w14:textId="77777777" w:rsidR="00DD3CC5" w:rsidRPr="00DD3CC5" w:rsidRDefault="00DD3CC5" w:rsidP="00DD3CC5">
            <w:pPr>
              <w:rPr>
                <w:rFonts w:cs="Arial"/>
              </w:rPr>
            </w:pPr>
          </w:p>
          <w:p w14:paraId="38FF2EF7" w14:textId="77777777" w:rsidR="00DD3CC5" w:rsidRPr="00DD3CC5" w:rsidRDefault="00DD3CC5" w:rsidP="00DD3CC5">
            <w:pPr>
              <w:rPr>
                <w:rFonts w:cs="Arial"/>
              </w:rPr>
            </w:pPr>
          </w:p>
          <w:p w14:paraId="2C6242AC" w14:textId="77777777" w:rsidR="00DD3CC5" w:rsidRPr="00DD3CC5" w:rsidRDefault="00DD3CC5" w:rsidP="00406712">
            <w:pPr>
              <w:rPr>
                <w:rFonts w:cs="Arial"/>
              </w:rPr>
            </w:pPr>
          </w:p>
        </w:tc>
        <w:tc>
          <w:tcPr>
            <w:tcW w:w="4252" w:type="dxa"/>
          </w:tcPr>
          <w:p w14:paraId="50A4875E" w14:textId="77777777" w:rsidR="00CE6193" w:rsidRPr="001B7EA4" w:rsidRDefault="00CE6193" w:rsidP="009C0E66">
            <w:pPr>
              <w:pStyle w:val="Koptekst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5C158310" w14:textId="287CBBE2" w:rsidR="002441F8" w:rsidRDefault="00406712" w:rsidP="009C0E66">
            <w:pPr>
              <w:pStyle w:val="Koptekst"/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>De speciale goten beschikken aan de kant van de gevel over grote ventilatie-openingen voor de ventilatie van de fundering. Daarmee zijn ze vooral voor houten en geïsoleerde gevels de juiste keuze.</w:t>
            </w:r>
          </w:p>
          <w:p w14:paraId="22311075" w14:textId="77777777" w:rsidR="00C45E9A" w:rsidRPr="001B7EA4" w:rsidRDefault="00C45E9A" w:rsidP="009C0E66">
            <w:pPr>
              <w:pStyle w:val="Koptekst"/>
              <w:rPr>
                <w:rFonts w:cs="Arial"/>
                <w:color w:val="000000"/>
                <w:szCs w:val="22"/>
              </w:rPr>
            </w:pPr>
          </w:p>
          <w:p w14:paraId="51708863" w14:textId="6D679F8A" w:rsidR="002631B2" w:rsidRPr="002553C9" w:rsidRDefault="002631B2" w:rsidP="009C0E66">
            <w:pPr>
              <w:pStyle w:val="Koptekst"/>
              <w:rPr>
                <w:rFonts w:cs="Arial"/>
                <w:color w:val="000000"/>
                <w:szCs w:val="22"/>
              </w:rPr>
            </w:pPr>
            <w:r w:rsidRPr="00B006DB">
              <w:rPr>
                <w:color w:val="000000"/>
                <w:lang w:val="en-US"/>
              </w:rPr>
              <w:t xml:space="preserve">Foto: Richard Brink GmbH &amp; Co. </w:t>
            </w:r>
            <w:r>
              <w:rPr>
                <w:color w:val="000000"/>
              </w:rPr>
              <w:t>KG</w:t>
            </w:r>
          </w:p>
        </w:tc>
      </w:tr>
      <w:tr w:rsidR="002631B2" w:rsidRPr="002441F8" w14:paraId="0F47C2ED" w14:textId="77777777" w:rsidTr="00406712">
        <w:trPr>
          <w:trHeight w:val="2605"/>
        </w:trPr>
        <w:tc>
          <w:tcPr>
            <w:tcW w:w="2686" w:type="dxa"/>
          </w:tcPr>
          <w:p w14:paraId="2E729725" w14:textId="555F24EA" w:rsidR="002631B2" w:rsidRPr="00712DD0" w:rsidRDefault="002631B2" w:rsidP="009C0E66">
            <w:pPr>
              <w:rPr>
                <w:rFonts w:cs="Arial"/>
                <w:lang w:val="en-US"/>
              </w:rPr>
            </w:pPr>
          </w:p>
          <w:p w14:paraId="7D1D25D4" w14:textId="15D98155" w:rsidR="00BF69D9" w:rsidRPr="00BF69D9" w:rsidRDefault="00B006DB" w:rsidP="009C0E66">
            <w:pPr>
              <w:rPr>
                <w:rFonts w:cs="Arial"/>
              </w:rPr>
            </w:pPr>
            <w:r>
              <w:pict w14:anchorId="1431F537">
                <v:shape id="Grafik 9" o:spid="_x0000_i1027" type="#_x0000_t75" alt="" style="width:127.1pt;height:191.6pt;visibility:visible;mso-wrap-style:square;mso-width-percent:0;mso-height-percent:0;mso-width-percent:0;mso-height-percent:0">
                  <v:imagedata r:id="rId9" o:title=""/>
                </v:shape>
              </w:pict>
            </w:r>
          </w:p>
        </w:tc>
        <w:tc>
          <w:tcPr>
            <w:tcW w:w="2346" w:type="dxa"/>
          </w:tcPr>
          <w:p w14:paraId="6241297A" w14:textId="77777777" w:rsidR="002631B2" w:rsidRPr="001B7EA4" w:rsidRDefault="002631B2" w:rsidP="009C0E66">
            <w:pPr>
              <w:rPr>
                <w:rFonts w:cs="Arial"/>
              </w:rPr>
            </w:pPr>
          </w:p>
          <w:p w14:paraId="3C578FFE" w14:textId="7FF5E93F" w:rsidR="00341069" w:rsidRPr="00341069" w:rsidRDefault="00406712" w:rsidP="009C0E66">
            <w:pPr>
              <w:rPr>
                <w:rFonts w:cs="Arial"/>
              </w:rPr>
            </w:pPr>
            <w:r>
              <w:t>RichardBrink_StabileAir_Friedrichsdorf_03</w:t>
            </w:r>
          </w:p>
        </w:tc>
        <w:tc>
          <w:tcPr>
            <w:tcW w:w="4252" w:type="dxa"/>
          </w:tcPr>
          <w:p w14:paraId="063BE642" w14:textId="77777777" w:rsidR="002631B2" w:rsidRPr="00CA7843" w:rsidRDefault="002631B2" w:rsidP="009C0E66">
            <w:pPr>
              <w:pStyle w:val="Koptekst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7D5C7A9D" w14:textId="448E62E7" w:rsidR="00701399" w:rsidRPr="00DD3CC5" w:rsidRDefault="00406712" w:rsidP="009C0E66">
            <w:pPr>
              <w:pStyle w:val="Koptekst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>De metaalwarenfabrikant produceerde een groot deel van de goten volgens klantspecifieke afmetingen. Voor de dagkanten zijn varianten in een speciale vorm met oversteken geproduceerd.</w:t>
            </w:r>
          </w:p>
          <w:p w14:paraId="124BFB49" w14:textId="77777777" w:rsidR="00C45E9A" w:rsidRPr="00DD3CC5" w:rsidRDefault="00C45E9A" w:rsidP="009C0E66">
            <w:pPr>
              <w:pStyle w:val="Koptekst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675C6DE7" w14:textId="77777777" w:rsidR="002631B2" w:rsidRPr="009509FB" w:rsidRDefault="002631B2" w:rsidP="009C0E66">
            <w:pPr>
              <w:pStyle w:val="Koptekst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 w:rsidRPr="00B006DB">
              <w:rPr>
                <w:color w:val="000000"/>
                <w:lang w:val="en-US"/>
              </w:rPr>
              <w:t xml:space="preserve">Foto: Richard Brink GmbH &amp; Co. </w:t>
            </w:r>
            <w:r>
              <w:rPr>
                <w:color w:val="000000"/>
              </w:rPr>
              <w:t>KG</w:t>
            </w:r>
          </w:p>
          <w:p w14:paraId="5FF12164" w14:textId="77777777" w:rsidR="00BF69D9" w:rsidRPr="009509FB" w:rsidRDefault="00BF69D9" w:rsidP="009C0E66">
            <w:pPr>
              <w:rPr>
                <w:lang w:val="en-US"/>
              </w:rPr>
            </w:pPr>
          </w:p>
          <w:p w14:paraId="409AD770" w14:textId="77777777" w:rsidR="00BF69D9" w:rsidRPr="009509FB" w:rsidRDefault="00BF69D9" w:rsidP="009C0E66">
            <w:pPr>
              <w:tabs>
                <w:tab w:val="left" w:pos="1080"/>
              </w:tabs>
              <w:rPr>
                <w:lang w:val="en-US"/>
              </w:rPr>
            </w:pPr>
          </w:p>
        </w:tc>
      </w:tr>
      <w:tr w:rsidR="005F7840" w:rsidRPr="00712DD0" w14:paraId="1DD540FC" w14:textId="77777777" w:rsidTr="00406712">
        <w:trPr>
          <w:trHeight w:val="2605"/>
        </w:trPr>
        <w:tc>
          <w:tcPr>
            <w:tcW w:w="2686" w:type="dxa"/>
          </w:tcPr>
          <w:p w14:paraId="4F0DAC67" w14:textId="77777777" w:rsidR="005F7840" w:rsidRPr="009509FB" w:rsidRDefault="005F7840" w:rsidP="009C0E66">
            <w:pPr>
              <w:rPr>
                <w:rFonts w:cs="Arial"/>
                <w:lang w:val="en-US"/>
              </w:rPr>
            </w:pPr>
          </w:p>
          <w:p w14:paraId="5A9BCEFF" w14:textId="0EA4A06C" w:rsidR="005F7840" w:rsidRPr="002441F8" w:rsidRDefault="00B006DB" w:rsidP="009C0E66">
            <w:pPr>
              <w:rPr>
                <w:rFonts w:cs="Arial"/>
              </w:rPr>
            </w:pPr>
            <w:r>
              <w:pict w14:anchorId="1734313F">
                <v:shape id="Grafik 10" o:spid="_x0000_i1028" type="#_x0000_t75" alt="" style="width:127.1pt;height:68.25pt;visibility:visible;mso-wrap-style:square;mso-width-percent:0;mso-height-percent:0;mso-width-percent:0;mso-height-percent:0">
                  <v:imagedata r:id="rId10" o:title=""/>
                </v:shape>
              </w:pict>
            </w:r>
          </w:p>
        </w:tc>
        <w:tc>
          <w:tcPr>
            <w:tcW w:w="2346" w:type="dxa"/>
          </w:tcPr>
          <w:p w14:paraId="2660F5D7" w14:textId="77777777" w:rsidR="005F7840" w:rsidRPr="002441F8" w:rsidRDefault="005F7840" w:rsidP="009C0E66">
            <w:pPr>
              <w:rPr>
                <w:rFonts w:cs="Arial"/>
                <w:lang w:val="en-US"/>
              </w:rPr>
            </w:pPr>
          </w:p>
          <w:p w14:paraId="7515C4DC" w14:textId="2A8DB06A" w:rsidR="00471513" w:rsidRPr="00471513" w:rsidRDefault="00406712" w:rsidP="00471513">
            <w:pPr>
              <w:rPr>
                <w:rFonts w:cs="Arial"/>
              </w:rPr>
            </w:pPr>
            <w:r>
              <w:t>RichardBrink_StabileAir_Friedrichsdorf_04</w:t>
            </w:r>
          </w:p>
          <w:p w14:paraId="071DD372" w14:textId="77777777" w:rsidR="00471513" w:rsidRPr="00471513" w:rsidRDefault="00471513" w:rsidP="00471513">
            <w:pPr>
              <w:rPr>
                <w:rFonts w:cs="Arial"/>
              </w:rPr>
            </w:pPr>
          </w:p>
          <w:p w14:paraId="688EF340" w14:textId="77777777" w:rsidR="00471513" w:rsidRPr="00471513" w:rsidRDefault="00471513" w:rsidP="00471513">
            <w:pPr>
              <w:rPr>
                <w:rFonts w:cs="Arial"/>
              </w:rPr>
            </w:pPr>
          </w:p>
          <w:p w14:paraId="3639752D" w14:textId="77777777" w:rsidR="00471513" w:rsidRPr="00471513" w:rsidRDefault="00471513" w:rsidP="00471513">
            <w:pPr>
              <w:rPr>
                <w:rFonts w:cs="Arial"/>
              </w:rPr>
            </w:pPr>
          </w:p>
          <w:p w14:paraId="1CCB45B4" w14:textId="4DFB6C76" w:rsidR="0052768D" w:rsidRPr="0052768D" w:rsidRDefault="0052768D" w:rsidP="0052768D">
            <w:pPr>
              <w:rPr>
                <w:rFonts w:cs="Arial"/>
              </w:rPr>
            </w:pPr>
          </w:p>
        </w:tc>
        <w:tc>
          <w:tcPr>
            <w:tcW w:w="4252" w:type="dxa"/>
          </w:tcPr>
          <w:p w14:paraId="3D3DC4AF" w14:textId="77777777" w:rsidR="005F7840" w:rsidRPr="001B7EA4" w:rsidRDefault="005F7840" w:rsidP="009C0E66">
            <w:pPr>
              <w:pStyle w:val="Koptekst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5C79F8A4" w14:textId="6ECADBC1" w:rsidR="00C45E9A" w:rsidRDefault="00406712" w:rsidP="009C0E66">
            <w:pPr>
              <w:pStyle w:val="Koptekst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>De eveneens precies passend roosters zorgen ook bij de dagkanten voor een naadloze afdekking.</w:t>
            </w:r>
          </w:p>
          <w:p w14:paraId="1824BB05" w14:textId="33C660BD" w:rsidR="00701399" w:rsidRPr="001B7EA4" w:rsidRDefault="00C45E9A" w:rsidP="009C0E66">
            <w:pPr>
              <w:pStyle w:val="Koptekst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color w:val="000000"/>
              </w:rPr>
              <w:t xml:space="preserve"> </w:t>
            </w:r>
          </w:p>
          <w:p w14:paraId="56D1E363" w14:textId="77777777" w:rsidR="005F7840" w:rsidRPr="00712DD0" w:rsidRDefault="005F7840" w:rsidP="009C0E66">
            <w:pPr>
              <w:pStyle w:val="Koptekst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 w:rsidRPr="00B006DB">
              <w:rPr>
                <w:color w:val="000000"/>
                <w:lang w:val="en-US"/>
              </w:rPr>
              <w:t xml:space="preserve">Foto: Richard Brink GmbH &amp; Co. </w:t>
            </w:r>
            <w:r>
              <w:rPr>
                <w:color w:val="000000"/>
              </w:rPr>
              <w:t>KG</w:t>
            </w:r>
          </w:p>
          <w:p w14:paraId="0E318C04" w14:textId="798EB2D8" w:rsidR="009509FB" w:rsidRPr="00712DD0" w:rsidRDefault="009509FB" w:rsidP="009509FB">
            <w:pPr>
              <w:rPr>
                <w:lang w:val="en-US"/>
              </w:rPr>
            </w:pPr>
          </w:p>
        </w:tc>
      </w:tr>
    </w:tbl>
    <w:p w14:paraId="6DF52197" w14:textId="2CA6AF33" w:rsidR="00471513" w:rsidRPr="00471513" w:rsidRDefault="00471513" w:rsidP="00471513">
      <w:pPr>
        <w:tabs>
          <w:tab w:val="left" w:pos="3112"/>
        </w:tabs>
        <w:rPr>
          <w:lang w:val="en-US"/>
        </w:rPr>
      </w:pPr>
    </w:p>
    <w:sectPr w:rsidR="00471513" w:rsidRPr="00471513" w:rsidSect="002D7257">
      <w:headerReference w:type="default" r:id="rId11"/>
      <w:footerReference w:type="default" r:id="rId12"/>
      <w:pgSz w:w="11906" w:h="16838"/>
      <w:pgMar w:top="2835" w:right="2835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90CE40" w14:textId="77777777" w:rsidR="00ED2DF4" w:rsidRDefault="00ED2DF4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endnote>
  <w:endnote w:type="continuationSeparator" w:id="0">
    <w:p w14:paraId="5D2EE7B6" w14:textId="77777777" w:rsidR="00ED2DF4" w:rsidRDefault="00ED2DF4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111" w:csb1="00000000"/>
  </w:font>
  <w:font w:name="Humnst777 Lt BT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D0FC79" w14:textId="77777777" w:rsidR="001A0265" w:rsidRDefault="001A0265">
    <w:pPr>
      <w:pStyle w:val="Voetteks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A10B5">
      <w:t>2</w:t>
    </w:r>
    <w:r>
      <w:fldChar w:fldCharType="end"/>
    </w:r>
  </w:p>
  <w:p w14:paraId="6B726D92" w14:textId="77777777" w:rsidR="001A0265" w:rsidRDefault="001A026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413445" w14:textId="77777777" w:rsidR="00ED2DF4" w:rsidRDefault="00ED2DF4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footnote>
  <w:footnote w:type="continuationSeparator" w:id="0">
    <w:p w14:paraId="00FE7DB5" w14:textId="77777777" w:rsidR="00ED2DF4" w:rsidRDefault="00ED2DF4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555AA6" w14:textId="2A696D21" w:rsidR="00FE1D96" w:rsidRDefault="00000000" w:rsidP="006E3A52">
    <w:pPr>
      <w:pStyle w:val="Koptekst"/>
      <w:rPr>
        <w:rFonts w:ascii="Verdana" w:hAnsi="Verdana"/>
        <w:color w:val="808080"/>
        <w:sz w:val="52"/>
        <w:szCs w:val="52"/>
      </w:rPr>
    </w:pPr>
    <w:r>
      <w:pict w14:anchorId="4356F6D2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5" type="#_x0000_t202" alt="" style="position:absolute;margin-left:392.25pt;margin-top:-1.3pt;width:106.8pt;height:96.4pt;z-index:1;visibility:visible;mso-wrap-style:non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stroked="f">
          <v:path arrowok="t"/>
          <v:textbox style="mso-fit-shape-to-text:t">
            <w:txbxContent>
              <w:p w14:paraId="17954683" w14:textId="2371C05B" w:rsidR="00FE1D96" w:rsidRDefault="00000000" w:rsidP="00056760">
                <w:r>
                  <w:pict w14:anchorId="11B2237C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Bild 1" o:spid="_x0000_i1030" type="#_x0000_t75" alt="" style="width:92.65pt;height:89.55pt;visibility:visible;mso-wrap-style:square;mso-width-percent:0;mso-height-percent:0;mso-width-percent:0;mso-height-percent:0">
                      <v:imagedata r:id="rId1" o:title=""/>
                      <o:lock v:ext="edit" aspectratio="f"/>
                    </v:shape>
                  </w:pict>
                </w:r>
              </w:p>
            </w:txbxContent>
          </v:textbox>
        </v:shape>
      </w:pict>
    </w:r>
  </w:p>
  <w:p w14:paraId="41834D46" w14:textId="77777777" w:rsidR="00FE1D96" w:rsidRPr="00056760" w:rsidRDefault="00FE1D96" w:rsidP="006E3A52">
    <w:pPr>
      <w:pStyle w:val="Koptekst"/>
    </w:pPr>
    <w:r>
      <w:rPr>
        <w:rFonts w:ascii="Verdana" w:hAnsi="Verdana"/>
        <w:color w:val="808080"/>
        <w:sz w:val="52"/>
      </w:rPr>
      <w:t>Bijschriften</w:t>
    </w:r>
  </w:p>
  <w:p w14:paraId="53837CCA" w14:textId="61E13403" w:rsidR="001A0265" w:rsidRPr="00FE1D96" w:rsidRDefault="001A0265" w:rsidP="00FE1D96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grammar="clean"/>
  <w:doNotTrackMoves/>
  <w:defaultTabStop w:val="709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651A4"/>
    <w:rsid w:val="0000197B"/>
    <w:rsid w:val="000101EB"/>
    <w:rsid w:val="00014A46"/>
    <w:rsid w:val="00023587"/>
    <w:rsid w:val="000239FA"/>
    <w:rsid w:val="000261D1"/>
    <w:rsid w:val="00034BD5"/>
    <w:rsid w:val="000364DC"/>
    <w:rsid w:val="000371F6"/>
    <w:rsid w:val="00037FDA"/>
    <w:rsid w:val="000438FB"/>
    <w:rsid w:val="00051A4E"/>
    <w:rsid w:val="00061544"/>
    <w:rsid w:val="0006699E"/>
    <w:rsid w:val="00070F69"/>
    <w:rsid w:val="000748DD"/>
    <w:rsid w:val="0007780B"/>
    <w:rsid w:val="000813F5"/>
    <w:rsid w:val="00092362"/>
    <w:rsid w:val="00094E56"/>
    <w:rsid w:val="000A4E9A"/>
    <w:rsid w:val="000A6114"/>
    <w:rsid w:val="000A64AA"/>
    <w:rsid w:val="000B1F2D"/>
    <w:rsid w:val="000B77AB"/>
    <w:rsid w:val="000C4AA2"/>
    <w:rsid w:val="000C6AE7"/>
    <w:rsid w:val="000E3702"/>
    <w:rsid w:val="000E6C85"/>
    <w:rsid w:val="000F465C"/>
    <w:rsid w:val="000F48EA"/>
    <w:rsid w:val="000F499B"/>
    <w:rsid w:val="00100628"/>
    <w:rsid w:val="00106FC0"/>
    <w:rsid w:val="001170DD"/>
    <w:rsid w:val="00134230"/>
    <w:rsid w:val="00134B62"/>
    <w:rsid w:val="001470CC"/>
    <w:rsid w:val="0015347A"/>
    <w:rsid w:val="00155438"/>
    <w:rsid w:val="00160B89"/>
    <w:rsid w:val="00166B26"/>
    <w:rsid w:val="001674C3"/>
    <w:rsid w:val="00173FB8"/>
    <w:rsid w:val="00174811"/>
    <w:rsid w:val="00175BE8"/>
    <w:rsid w:val="001772AF"/>
    <w:rsid w:val="00183B89"/>
    <w:rsid w:val="001A0265"/>
    <w:rsid w:val="001A1731"/>
    <w:rsid w:val="001A4C6E"/>
    <w:rsid w:val="001A5DE2"/>
    <w:rsid w:val="001A6C34"/>
    <w:rsid w:val="001A6CD4"/>
    <w:rsid w:val="001B195C"/>
    <w:rsid w:val="001B2747"/>
    <w:rsid w:val="001B2D4B"/>
    <w:rsid w:val="001B7EA4"/>
    <w:rsid w:val="001C0935"/>
    <w:rsid w:val="001C1F8E"/>
    <w:rsid w:val="001C42AE"/>
    <w:rsid w:val="001D5170"/>
    <w:rsid w:val="001E2856"/>
    <w:rsid w:val="001E53CA"/>
    <w:rsid w:val="001F04A3"/>
    <w:rsid w:val="00204CCA"/>
    <w:rsid w:val="002140D2"/>
    <w:rsid w:val="00214180"/>
    <w:rsid w:val="002203A8"/>
    <w:rsid w:val="0022438D"/>
    <w:rsid w:val="00224CC9"/>
    <w:rsid w:val="00234523"/>
    <w:rsid w:val="0023767A"/>
    <w:rsid w:val="002441F8"/>
    <w:rsid w:val="002504D2"/>
    <w:rsid w:val="002540D9"/>
    <w:rsid w:val="002553C9"/>
    <w:rsid w:val="00260922"/>
    <w:rsid w:val="00262D19"/>
    <w:rsid w:val="002631B2"/>
    <w:rsid w:val="00263589"/>
    <w:rsid w:val="0026416A"/>
    <w:rsid w:val="00265D67"/>
    <w:rsid w:val="0026600E"/>
    <w:rsid w:val="00270DD7"/>
    <w:rsid w:val="0028196A"/>
    <w:rsid w:val="002A1648"/>
    <w:rsid w:val="002A4B20"/>
    <w:rsid w:val="002A719F"/>
    <w:rsid w:val="002B1676"/>
    <w:rsid w:val="002B3076"/>
    <w:rsid w:val="002B367D"/>
    <w:rsid w:val="002B3FEB"/>
    <w:rsid w:val="002B6019"/>
    <w:rsid w:val="002C16C1"/>
    <w:rsid w:val="002C22DE"/>
    <w:rsid w:val="002C7EE6"/>
    <w:rsid w:val="002D3533"/>
    <w:rsid w:val="002D3FB7"/>
    <w:rsid w:val="002D7257"/>
    <w:rsid w:val="002D78A5"/>
    <w:rsid w:val="002E3807"/>
    <w:rsid w:val="002E7788"/>
    <w:rsid w:val="002F31D5"/>
    <w:rsid w:val="00302DEE"/>
    <w:rsid w:val="00310419"/>
    <w:rsid w:val="003174B3"/>
    <w:rsid w:val="00317839"/>
    <w:rsid w:val="00324D1A"/>
    <w:rsid w:val="00331090"/>
    <w:rsid w:val="003314C3"/>
    <w:rsid w:val="00341069"/>
    <w:rsid w:val="00346317"/>
    <w:rsid w:val="0034730F"/>
    <w:rsid w:val="0035096B"/>
    <w:rsid w:val="00353B8C"/>
    <w:rsid w:val="00355CB4"/>
    <w:rsid w:val="00373DFF"/>
    <w:rsid w:val="00382797"/>
    <w:rsid w:val="0038307C"/>
    <w:rsid w:val="00383D0A"/>
    <w:rsid w:val="003A2EC0"/>
    <w:rsid w:val="003A47BE"/>
    <w:rsid w:val="003B2E01"/>
    <w:rsid w:val="003C0D5A"/>
    <w:rsid w:val="003D16D8"/>
    <w:rsid w:val="003D1E99"/>
    <w:rsid w:val="003D37C5"/>
    <w:rsid w:val="003E206C"/>
    <w:rsid w:val="003E356C"/>
    <w:rsid w:val="003E4BE1"/>
    <w:rsid w:val="003F4FB3"/>
    <w:rsid w:val="004024A7"/>
    <w:rsid w:val="004059EA"/>
    <w:rsid w:val="00406712"/>
    <w:rsid w:val="00410163"/>
    <w:rsid w:val="004134A3"/>
    <w:rsid w:val="0042505C"/>
    <w:rsid w:val="0044257C"/>
    <w:rsid w:val="004465C9"/>
    <w:rsid w:val="0044778E"/>
    <w:rsid w:val="004500EC"/>
    <w:rsid w:val="00461153"/>
    <w:rsid w:val="00465CFF"/>
    <w:rsid w:val="00471513"/>
    <w:rsid w:val="004749C2"/>
    <w:rsid w:val="00485244"/>
    <w:rsid w:val="0048618C"/>
    <w:rsid w:val="004877F2"/>
    <w:rsid w:val="00491E75"/>
    <w:rsid w:val="0049472B"/>
    <w:rsid w:val="00495DA8"/>
    <w:rsid w:val="004A0891"/>
    <w:rsid w:val="004A7F7A"/>
    <w:rsid w:val="004B198B"/>
    <w:rsid w:val="004B1CF3"/>
    <w:rsid w:val="004B3862"/>
    <w:rsid w:val="004B6FD7"/>
    <w:rsid w:val="004C4901"/>
    <w:rsid w:val="004C61E3"/>
    <w:rsid w:val="004D0EDB"/>
    <w:rsid w:val="004D1CD0"/>
    <w:rsid w:val="004D3D0A"/>
    <w:rsid w:val="004D4E2D"/>
    <w:rsid w:val="004E1122"/>
    <w:rsid w:val="004F0DA4"/>
    <w:rsid w:val="004F0FD5"/>
    <w:rsid w:val="004F3617"/>
    <w:rsid w:val="004F5240"/>
    <w:rsid w:val="004F778D"/>
    <w:rsid w:val="00507BF3"/>
    <w:rsid w:val="005174F9"/>
    <w:rsid w:val="00520F39"/>
    <w:rsid w:val="00522C70"/>
    <w:rsid w:val="00524811"/>
    <w:rsid w:val="0052768D"/>
    <w:rsid w:val="00530133"/>
    <w:rsid w:val="00530280"/>
    <w:rsid w:val="00530BA6"/>
    <w:rsid w:val="00535277"/>
    <w:rsid w:val="00537EBA"/>
    <w:rsid w:val="00545B2F"/>
    <w:rsid w:val="005529F9"/>
    <w:rsid w:val="00554748"/>
    <w:rsid w:val="00557CB0"/>
    <w:rsid w:val="00562364"/>
    <w:rsid w:val="00564CB1"/>
    <w:rsid w:val="00567DC4"/>
    <w:rsid w:val="00567E84"/>
    <w:rsid w:val="005744DF"/>
    <w:rsid w:val="00594857"/>
    <w:rsid w:val="00597BE3"/>
    <w:rsid w:val="005A1BE8"/>
    <w:rsid w:val="005B1363"/>
    <w:rsid w:val="005B5E52"/>
    <w:rsid w:val="005C3691"/>
    <w:rsid w:val="005C5BFD"/>
    <w:rsid w:val="005D3275"/>
    <w:rsid w:val="005D3B66"/>
    <w:rsid w:val="005E06E2"/>
    <w:rsid w:val="005E3C68"/>
    <w:rsid w:val="005E4F9E"/>
    <w:rsid w:val="005F2934"/>
    <w:rsid w:val="005F7840"/>
    <w:rsid w:val="0060368C"/>
    <w:rsid w:val="00610BC6"/>
    <w:rsid w:val="00612ACB"/>
    <w:rsid w:val="00624EF8"/>
    <w:rsid w:val="006265C3"/>
    <w:rsid w:val="0063242D"/>
    <w:rsid w:val="00633C14"/>
    <w:rsid w:val="00636044"/>
    <w:rsid w:val="0063735E"/>
    <w:rsid w:val="0063755B"/>
    <w:rsid w:val="0065393F"/>
    <w:rsid w:val="00654D2E"/>
    <w:rsid w:val="00654F4A"/>
    <w:rsid w:val="00657CC1"/>
    <w:rsid w:val="00660511"/>
    <w:rsid w:val="006745BC"/>
    <w:rsid w:val="00676D60"/>
    <w:rsid w:val="00680AB0"/>
    <w:rsid w:val="00691F06"/>
    <w:rsid w:val="00694DD5"/>
    <w:rsid w:val="006A10B5"/>
    <w:rsid w:val="006A4D32"/>
    <w:rsid w:val="006B6087"/>
    <w:rsid w:val="006C26C1"/>
    <w:rsid w:val="006C337D"/>
    <w:rsid w:val="006C3C80"/>
    <w:rsid w:val="006C6927"/>
    <w:rsid w:val="006C721E"/>
    <w:rsid w:val="006E305A"/>
    <w:rsid w:val="006F7B44"/>
    <w:rsid w:val="0070018A"/>
    <w:rsid w:val="00701399"/>
    <w:rsid w:val="00701ED9"/>
    <w:rsid w:val="00710D12"/>
    <w:rsid w:val="00712DD0"/>
    <w:rsid w:val="00713713"/>
    <w:rsid w:val="0071521A"/>
    <w:rsid w:val="0071666D"/>
    <w:rsid w:val="0071667F"/>
    <w:rsid w:val="00716B43"/>
    <w:rsid w:val="00720C64"/>
    <w:rsid w:val="007251E7"/>
    <w:rsid w:val="007277B9"/>
    <w:rsid w:val="00742C30"/>
    <w:rsid w:val="00751260"/>
    <w:rsid w:val="00751B1E"/>
    <w:rsid w:val="00754246"/>
    <w:rsid w:val="007636DF"/>
    <w:rsid w:val="00763A4A"/>
    <w:rsid w:val="007669FA"/>
    <w:rsid w:val="00771F06"/>
    <w:rsid w:val="00773935"/>
    <w:rsid w:val="00775C3E"/>
    <w:rsid w:val="0079221D"/>
    <w:rsid w:val="007A3BAF"/>
    <w:rsid w:val="007B5A9D"/>
    <w:rsid w:val="007B6D60"/>
    <w:rsid w:val="007C0EE0"/>
    <w:rsid w:val="007C1228"/>
    <w:rsid w:val="007C441C"/>
    <w:rsid w:val="007D0A56"/>
    <w:rsid w:val="007D58A8"/>
    <w:rsid w:val="007D712D"/>
    <w:rsid w:val="007F10C6"/>
    <w:rsid w:val="007F3C9A"/>
    <w:rsid w:val="00800A47"/>
    <w:rsid w:val="00801B30"/>
    <w:rsid w:val="00803314"/>
    <w:rsid w:val="008065B5"/>
    <w:rsid w:val="00812EE7"/>
    <w:rsid w:val="00815E16"/>
    <w:rsid w:val="00816A23"/>
    <w:rsid w:val="008245D3"/>
    <w:rsid w:val="00827A00"/>
    <w:rsid w:val="008300F7"/>
    <w:rsid w:val="00833A6F"/>
    <w:rsid w:val="00846DC0"/>
    <w:rsid w:val="0085333C"/>
    <w:rsid w:val="00861C67"/>
    <w:rsid w:val="00864F25"/>
    <w:rsid w:val="00880D1A"/>
    <w:rsid w:val="008833F0"/>
    <w:rsid w:val="00885427"/>
    <w:rsid w:val="00886B10"/>
    <w:rsid w:val="0089704A"/>
    <w:rsid w:val="008A135A"/>
    <w:rsid w:val="008A396E"/>
    <w:rsid w:val="008B0FEF"/>
    <w:rsid w:val="008B490B"/>
    <w:rsid w:val="008B781F"/>
    <w:rsid w:val="008C17FD"/>
    <w:rsid w:val="008C4912"/>
    <w:rsid w:val="008C56B8"/>
    <w:rsid w:val="008D0D5D"/>
    <w:rsid w:val="008D15FB"/>
    <w:rsid w:val="008E5B73"/>
    <w:rsid w:val="008E7CFA"/>
    <w:rsid w:val="008F105B"/>
    <w:rsid w:val="008F4379"/>
    <w:rsid w:val="0090693F"/>
    <w:rsid w:val="00907A7B"/>
    <w:rsid w:val="00910017"/>
    <w:rsid w:val="009107C3"/>
    <w:rsid w:val="00916B77"/>
    <w:rsid w:val="00923E84"/>
    <w:rsid w:val="00931D6C"/>
    <w:rsid w:val="00943F67"/>
    <w:rsid w:val="009474E8"/>
    <w:rsid w:val="00950022"/>
    <w:rsid w:val="009509FB"/>
    <w:rsid w:val="00952496"/>
    <w:rsid w:val="00954662"/>
    <w:rsid w:val="0095731D"/>
    <w:rsid w:val="00957D64"/>
    <w:rsid w:val="0096673F"/>
    <w:rsid w:val="00966C73"/>
    <w:rsid w:val="00972353"/>
    <w:rsid w:val="009737DE"/>
    <w:rsid w:val="0097530E"/>
    <w:rsid w:val="00975DC5"/>
    <w:rsid w:val="00976A6D"/>
    <w:rsid w:val="00980ADB"/>
    <w:rsid w:val="00981214"/>
    <w:rsid w:val="00982C77"/>
    <w:rsid w:val="00983DA1"/>
    <w:rsid w:val="00983E97"/>
    <w:rsid w:val="009A6CFE"/>
    <w:rsid w:val="009B2D74"/>
    <w:rsid w:val="009B33BC"/>
    <w:rsid w:val="009C0E66"/>
    <w:rsid w:val="009C39CB"/>
    <w:rsid w:val="009D0DEA"/>
    <w:rsid w:val="009D3EF2"/>
    <w:rsid w:val="009D40E1"/>
    <w:rsid w:val="009E253B"/>
    <w:rsid w:val="009E3F75"/>
    <w:rsid w:val="009E4E50"/>
    <w:rsid w:val="009F34E6"/>
    <w:rsid w:val="009F4738"/>
    <w:rsid w:val="00A049DA"/>
    <w:rsid w:val="00A06130"/>
    <w:rsid w:val="00A06BD5"/>
    <w:rsid w:val="00A2516C"/>
    <w:rsid w:val="00A26454"/>
    <w:rsid w:val="00A26DC5"/>
    <w:rsid w:val="00A278FC"/>
    <w:rsid w:val="00A30B06"/>
    <w:rsid w:val="00A30C94"/>
    <w:rsid w:val="00A314A6"/>
    <w:rsid w:val="00A335B8"/>
    <w:rsid w:val="00A3429C"/>
    <w:rsid w:val="00A34FD3"/>
    <w:rsid w:val="00A42EC9"/>
    <w:rsid w:val="00A43723"/>
    <w:rsid w:val="00A43AC7"/>
    <w:rsid w:val="00A44605"/>
    <w:rsid w:val="00A46318"/>
    <w:rsid w:val="00A51FC5"/>
    <w:rsid w:val="00A57959"/>
    <w:rsid w:val="00A648B7"/>
    <w:rsid w:val="00A651A4"/>
    <w:rsid w:val="00A662F7"/>
    <w:rsid w:val="00A756BD"/>
    <w:rsid w:val="00A77E4C"/>
    <w:rsid w:val="00A83086"/>
    <w:rsid w:val="00A853A9"/>
    <w:rsid w:val="00A90FE5"/>
    <w:rsid w:val="00AA09F4"/>
    <w:rsid w:val="00AA11D9"/>
    <w:rsid w:val="00AB1690"/>
    <w:rsid w:val="00AB1A71"/>
    <w:rsid w:val="00AB3ED9"/>
    <w:rsid w:val="00AC0D5D"/>
    <w:rsid w:val="00AD1D7E"/>
    <w:rsid w:val="00AD4632"/>
    <w:rsid w:val="00AE2DF5"/>
    <w:rsid w:val="00AF2471"/>
    <w:rsid w:val="00AF458B"/>
    <w:rsid w:val="00AF5F51"/>
    <w:rsid w:val="00AF6B51"/>
    <w:rsid w:val="00AF7AF7"/>
    <w:rsid w:val="00B006DB"/>
    <w:rsid w:val="00B013CF"/>
    <w:rsid w:val="00B11006"/>
    <w:rsid w:val="00B15515"/>
    <w:rsid w:val="00B21D6D"/>
    <w:rsid w:val="00B33697"/>
    <w:rsid w:val="00B40CE5"/>
    <w:rsid w:val="00B41F50"/>
    <w:rsid w:val="00B44B6B"/>
    <w:rsid w:val="00B4792E"/>
    <w:rsid w:val="00B47E22"/>
    <w:rsid w:val="00B53091"/>
    <w:rsid w:val="00B53B54"/>
    <w:rsid w:val="00B64C39"/>
    <w:rsid w:val="00B6649D"/>
    <w:rsid w:val="00B66E18"/>
    <w:rsid w:val="00B75AC5"/>
    <w:rsid w:val="00B80D9D"/>
    <w:rsid w:val="00B91BB7"/>
    <w:rsid w:val="00BA0207"/>
    <w:rsid w:val="00BA1406"/>
    <w:rsid w:val="00BA22E9"/>
    <w:rsid w:val="00BA4A39"/>
    <w:rsid w:val="00BB18DB"/>
    <w:rsid w:val="00BB2284"/>
    <w:rsid w:val="00BD3E5C"/>
    <w:rsid w:val="00BD6F47"/>
    <w:rsid w:val="00BF443C"/>
    <w:rsid w:val="00BF69D9"/>
    <w:rsid w:val="00C03368"/>
    <w:rsid w:val="00C1163D"/>
    <w:rsid w:val="00C161F8"/>
    <w:rsid w:val="00C17184"/>
    <w:rsid w:val="00C2030E"/>
    <w:rsid w:val="00C31339"/>
    <w:rsid w:val="00C3181B"/>
    <w:rsid w:val="00C3701E"/>
    <w:rsid w:val="00C408EC"/>
    <w:rsid w:val="00C45E9A"/>
    <w:rsid w:val="00C52B2D"/>
    <w:rsid w:val="00C542D4"/>
    <w:rsid w:val="00C61D91"/>
    <w:rsid w:val="00C66532"/>
    <w:rsid w:val="00C67EB7"/>
    <w:rsid w:val="00C71B44"/>
    <w:rsid w:val="00C739B1"/>
    <w:rsid w:val="00C7525F"/>
    <w:rsid w:val="00C812C6"/>
    <w:rsid w:val="00CA06EA"/>
    <w:rsid w:val="00CA0A2A"/>
    <w:rsid w:val="00CA7843"/>
    <w:rsid w:val="00CB004E"/>
    <w:rsid w:val="00CB6121"/>
    <w:rsid w:val="00CB6342"/>
    <w:rsid w:val="00CB64C4"/>
    <w:rsid w:val="00CB68A0"/>
    <w:rsid w:val="00CC027C"/>
    <w:rsid w:val="00CC2DD5"/>
    <w:rsid w:val="00CD0B25"/>
    <w:rsid w:val="00CE0684"/>
    <w:rsid w:val="00CE6193"/>
    <w:rsid w:val="00CF0BDC"/>
    <w:rsid w:val="00CF6148"/>
    <w:rsid w:val="00CF7F93"/>
    <w:rsid w:val="00D04432"/>
    <w:rsid w:val="00D064F5"/>
    <w:rsid w:val="00D141A0"/>
    <w:rsid w:val="00D21373"/>
    <w:rsid w:val="00D21B64"/>
    <w:rsid w:val="00D22835"/>
    <w:rsid w:val="00D246E3"/>
    <w:rsid w:val="00D25912"/>
    <w:rsid w:val="00D30F3E"/>
    <w:rsid w:val="00D32DD0"/>
    <w:rsid w:val="00D32FBB"/>
    <w:rsid w:val="00D36A5E"/>
    <w:rsid w:val="00D46EF8"/>
    <w:rsid w:val="00D51039"/>
    <w:rsid w:val="00D5480F"/>
    <w:rsid w:val="00D56FDC"/>
    <w:rsid w:val="00D60244"/>
    <w:rsid w:val="00D61053"/>
    <w:rsid w:val="00D617A4"/>
    <w:rsid w:val="00D63F65"/>
    <w:rsid w:val="00D7238F"/>
    <w:rsid w:val="00D72538"/>
    <w:rsid w:val="00D74E80"/>
    <w:rsid w:val="00D77B35"/>
    <w:rsid w:val="00D91994"/>
    <w:rsid w:val="00D928A6"/>
    <w:rsid w:val="00D96EF3"/>
    <w:rsid w:val="00D976A5"/>
    <w:rsid w:val="00D97FEE"/>
    <w:rsid w:val="00DA0753"/>
    <w:rsid w:val="00DA0F7D"/>
    <w:rsid w:val="00DA3596"/>
    <w:rsid w:val="00DB159C"/>
    <w:rsid w:val="00DB182A"/>
    <w:rsid w:val="00DB4CC7"/>
    <w:rsid w:val="00DC0D84"/>
    <w:rsid w:val="00DC153D"/>
    <w:rsid w:val="00DC268A"/>
    <w:rsid w:val="00DC50C3"/>
    <w:rsid w:val="00DC5EE6"/>
    <w:rsid w:val="00DC695A"/>
    <w:rsid w:val="00DD23F3"/>
    <w:rsid w:val="00DD3CC5"/>
    <w:rsid w:val="00DD3D0A"/>
    <w:rsid w:val="00DD7E4E"/>
    <w:rsid w:val="00DE6F41"/>
    <w:rsid w:val="00DE74AD"/>
    <w:rsid w:val="00DF1623"/>
    <w:rsid w:val="00DF18CC"/>
    <w:rsid w:val="00E02AD8"/>
    <w:rsid w:val="00E02CB9"/>
    <w:rsid w:val="00E060E3"/>
    <w:rsid w:val="00E07A4B"/>
    <w:rsid w:val="00E1487F"/>
    <w:rsid w:val="00E201C7"/>
    <w:rsid w:val="00E2082A"/>
    <w:rsid w:val="00E23060"/>
    <w:rsid w:val="00E3702F"/>
    <w:rsid w:val="00E465CF"/>
    <w:rsid w:val="00E46FDE"/>
    <w:rsid w:val="00E523B0"/>
    <w:rsid w:val="00E535C4"/>
    <w:rsid w:val="00E642FA"/>
    <w:rsid w:val="00E7049E"/>
    <w:rsid w:val="00E70E54"/>
    <w:rsid w:val="00E72301"/>
    <w:rsid w:val="00E72789"/>
    <w:rsid w:val="00E87DC1"/>
    <w:rsid w:val="00E90165"/>
    <w:rsid w:val="00E94EFE"/>
    <w:rsid w:val="00E974C6"/>
    <w:rsid w:val="00EB101F"/>
    <w:rsid w:val="00EB16BC"/>
    <w:rsid w:val="00EC16B9"/>
    <w:rsid w:val="00EC5BD6"/>
    <w:rsid w:val="00EC66B0"/>
    <w:rsid w:val="00ED2DF4"/>
    <w:rsid w:val="00ED6B8D"/>
    <w:rsid w:val="00EE53F5"/>
    <w:rsid w:val="00F01040"/>
    <w:rsid w:val="00F0164E"/>
    <w:rsid w:val="00F02573"/>
    <w:rsid w:val="00F03D9B"/>
    <w:rsid w:val="00F22A23"/>
    <w:rsid w:val="00F32525"/>
    <w:rsid w:val="00F36735"/>
    <w:rsid w:val="00F3723B"/>
    <w:rsid w:val="00F378DC"/>
    <w:rsid w:val="00F462C5"/>
    <w:rsid w:val="00F46F07"/>
    <w:rsid w:val="00F55EBA"/>
    <w:rsid w:val="00F674EC"/>
    <w:rsid w:val="00F728CB"/>
    <w:rsid w:val="00F826A4"/>
    <w:rsid w:val="00F86AB3"/>
    <w:rsid w:val="00F92AD3"/>
    <w:rsid w:val="00F9506E"/>
    <w:rsid w:val="00FA4DD2"/>
    <w:rsid w:val="00FA71CB"/>
    <w:rsid w:val="00FB13E0"/>
    <w:rsid w:val="00FB54A3"/>
    <w:rsid w:val="00FC2624"/>
    <w:rsid w:val="00FC2CA0"/>
    <w:rsid w:val="00FC3087"/>
    <w:rsid w:val="00FC4540"/>
    <w:rsid w:val="00FC5B90"/>
    <w:rsid w:val="00FD218D"/>
    <w:rsid w:val="00FD4546"/>
    <w:rsid w:val="00FD4B83"/>
    <w:rsid w:val="00FE1CD2"/>
    <w:rsid w:val="00FE1D96"/>
    <w:rsid w:val="00FE1E01"/>
    <w:rsid w:val="00FE6E65"/>
    <w:rsid w:val="00FF30DF"/>
    <w:rsid w:val="00FF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9D194AF"/>
  <w15:chartTrackingRefBased/>
  <w15:docId w15:val="{B8E266CE-9CE1-428D-B5E4-8B29A5998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hAnsi="Arial"/>
      <w:sz w:val="22"/>
      <w:lang w:val="nl-NL" w:eastAsia="de-DE"/>
    </w:rPr>
  </w:style>
  <w:style w:type="paragraph" w:styleId="Kop1">
    <w:name w:val="heading 1"/>
    <w:basedOn w:val="Standaard"/>
    <w:next w:val="Standaard"/>
    <w:qFormat/>
    <w:pPr>
      <w:keepNext/>
      <w:outlineLvl w:val="0"/>
    </w:pPr>
    <w:rPr>
      <w:rFonts w:ascii="Frutiger 45 Light" w:hAnsi="Frutiger 45 Light"/>
      <w:color w:val="808080"/>
      <w:sz w:val="52"/>
    </w:rPr>
  </w:style>
  <w:style w:type="paragraph" w:styleId="Kop2">
    <w:name w:val="heading 2"/>
    <w:basedOn w:val="Standaard"/>
    <w:next w:val="Standaard"/>
    <w:qFormat/>
    <w:pPr>
      <w:keepNext/>
      <w:outlineLvl w:val="1"/>
    </w:pPr>
    <w:rPr>
      <w:rFonts w:ascii="Frutiger 45 Light" w:hAnsi="Frutiger 45 Light"/>
      <w:b/>
      <w:sz w:val="18"/>
    </w:rPr>
  </w:style>
  <w:style w:type="paragraph" w:styleId="Kop3">
    <w:name w:val="heading 3"/>
    <w:basedOn w:val="Standaard"/>
    <w:next w:val="Standaard"/>
    <w:qFormat/>
    <w:pPr>
      <w:keepNext/>
      <w:outlineLvl w:val="2"/>
    </w:pPr>
    <w:rPr>
      <w:rFonts w:ascii="Frutiger 45 Light" w:hAnsi="Frutiger 45 Light" w:cs="Arial"/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semiHidden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pPr>
      <w:tabs>
        <w:tab w:val="center" w:pos="4536"/>
        <w:tab w:val="right" w:pos="9072"/>
      </w:tabs>
    </w:pPr>
  </w:style>
  <w:style w:type="paragraph" w:styleId="Plattetekst">
    <w:name w:val="Body Text"/>
    <w:basedOn w:val="Standaard"/>
    <w:semiHidden/>
    <w:pPr>
      <w:jc w:val="right"/>
    </w:pPr>
    <w:rPr>
      <w:rFonts w:ascii="Humnst777 Lt BT" w:hAnsi="Humnst777 Lt BT"/>
      <w:color w:val="808080"/>
      <w:sz w:val="20"/>
    </w:rPr>
  </w:style>
  <w:style w:type="paragraph" w:customStyle="1" w:styleId="Einleitung">
    <w:name w:val="Einleitung"/>
    <w:basedOn w:val="Standaard"/>
    <w:pPr>
      <w:spacing w:line="360" w:lineRule="auto"/>
    </w:pPr>
    <w:rPr>
      <w:rFonts w:ascii="Humnst777 Lt BT" w:hAnsi="Humnst777 Lt BT"/>
      <w:b/>
      <w:sz w:val="24"/>
    </w:rPr>
  </w:style>
  <w:style w:type="paragraph" w:customStyle="1" w:styleId="Textcopy">
    <w:name w:val="Textcopy"/>
    <w:basedOn w:val="Standaard"/>
    <w:pPr>
      <w:spacing w:line="360" w:lineRule="auto"/>
    </w:pPr>
    <w:rPr>
      <w:rFonts w:ascii="Humnst777 Lt BT" w:hAnsi="Humnst777 Lt BT"/>
      <w:sz w:val="24"/>
    </w:rPr>
  </w:style>
  <w:style w:type="character" w:customStyle="1" w:styleId="KopfzeileZchn">
    <w:name w:val="Kopfzeile Zchn"/>
    <w:semiHidden/>
    <w:rPr>
      <w:rFonts w:ascii="Arial" w:hAnsi="Arial"/>
      <w:sz w:val="22"/>
    </w:rPr>
  </w:style>
  <w:style w:type="paragraph" w:styleId="Ballontekst">
    <w:name w:val="Balloon Text"/>
    <w:basedOn w:val="Standaard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character" w:customStyle="1" w:styleId="VoettekstChar">
    <w:name w:val="Voettekst Char"/>
    <w:link w:val="Voettekst"/>
    <w:uiPriority w:val="99"/>
    <w:rsid w:val="00E02CB9"/>
    <w:rPr>
      <w:rFonts w:ascii="Arial" w:hAnsi="Arial"/>
      <w:sz w:val="22"/>
    </w:rPr>
  </w:style>
  <w:style w:type="character" w:styleId="Verwijzingopmerking">
    <w:name w:val="annotation reference"/>
    <w:uiPriority w:val="99"/>
    <w:semiHidden/>
    <w:unhideWhenUsed/>
    <w:rsid w:val="007251E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7251E7"/>
    <w:rPr>
      <w:sz w:val="20"/>
    </w:rPr>
  </w:style>
  <w:style w:type="character" w:customStyle="1" w:styleId="TekstopmerkingChar">
    <w:name w:val="Tekst opmerking Char"/>
    <w:link w:val="Tekstopmerking"/>
    <w:uiPriority w:val="99"/>
    <w:semiHidden/>
    <w:rsid w:val="007251E7"/>
    <w:rPr>
      <w:rFonts w:ascii="Arial" w:hAnsi="Aria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251E7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7251E7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D158F41-46D8-470F-95FF-A5BBC36D7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Kundenorientierte Produktentwicklung mit</vt:lpstr>
    </vt:vector>
  </TitlesOfParts>
  <Company>rütter &amp; reinecke</Company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Kundenorientierte Produktentwicklung mit</dc:title>
  <dc:subject/>
  <dc:creator>marie</dc:creator>
  <cp:keywords/>
  <cp:lastModifiedBy>Laura Schevers</cp:lastModifiedBy>
  <cp:revision>42</cp:revision>
  <cp:lastPrinted>2019-05-14T11:34:00Z</cp:lastPrinted>
  <dcterms:created xsi:type="dcterms:W3CDTF">2022-03-01T15:10:00Z</dcterms:created>
  <dcterms:modified xsi:type="dcterms:W3CDTF">2024-05-17T09:55:00Z</dcterms:modified>
</cp:coreProperties>
</file>