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A0205" w14:textId="77777777" w:rsidR="008245D3" w:rsidRPr="008A22CF" w:rsidRDefault="008245D3" w:rsidP="009C0E66">
      <w:pPr>
        <w:tabs>
          <w:tab w:val="left" w:pos="567"/>
        </w:tabs>
      </w:pPr>
    </w:p>
    <w:tbl>
      <w:tblPr>
        <w:tblW w:w="887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6"/>
        <w:gridCol w:w="2382"/>
        <w:gridCol w:w="3806"/>
      </w:tblGrid>
      <w:tr w:rsidR="008B5CB9" w:rsidRPr="008A22CF" w14:paraId="1131E851" w14:textId="77777777" w:rsidTr="008E7CFA">
        <w:trPr>
          <w:trHeight w:val="553"/>
        </w:trPr>
        <w:tc>
          <w:tcPr>
            <w:tcW w:w="2686" w:type="dxa"/>
          </w:tcPr>
          <w:p w14:paraId="0ACC340A" w14:textId="07FDFB89" w:rsidR="0097530E" w:rsidRPr="008A22CF" w:rsidRDefault="008A22CF" w:rsidP="009C0E66">
            <w:pPr>
              <w:pStyle w:val="berschrift3"/>
              <w:rPr>
                <w:rFonts w:ascii="Arial" w:hAnsi="Arial"/>
              </w:rPr>
            </w:pPr>
            <w:r>
              <w:rPr>
                <w:rFonts w:ascii="Arial" w:hAnsi="Arial"/>
              </w:rPr>
              <w:t>Photo</w:t>
            </w:r>
          </w:p>
        </w:tc>
        <w:tc>
          <w:tcPr>
            <w:tcW w:w="2382" w:type="dxa"/>
          </w:tcPr>
          <w:p w14:paraId="56F51C47" w14:textId="4F8D4ECC" w:rsidR="0097530E" w:rsidRPr="008A22CF" w:rsidRDefault="008A22CF" w:rsidP="009C0E66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Nom du fichier</w:t>
            </w:r>
          </w:p>
        </w:tc>
        <w:tc>
          <w:tcPr>
            <w:tcW w:w="3806" w:type="dxa"/>
          </w:tcPr>
          <w:p w14:paraId="144AB5EC" w14:textId="48654EF4" w:rsidR="0097530E" w:rsidRPr="008A22CF" w:rsidRDefault="008A22CF" w:rsidP="009C0E66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Légende de la photo</w:t>
            </w:r>
          </w:p>
        </w:tc>
      </w:tr>
      <w:tr w:rsidR="008B5CB9" w:rsidRPr="008A22CF" w14:paraId="7975E73D" w14:textId="77777777" w:rsidTr="008E7CFA">
        <w:trPr>
          <w:trHeight w:val="2605"/>
        </w:trPr>
        <w:tc>
          <w:tcPr>
            <w:tcW w:w="2686" w:type="dxa"/>
          </w:tcPr>
          <w:p w14:paraId="42AA2D23" w14:textId="77777777" w:rsidR="00D96EF3" w:rsidRPr="008A22CF" w:rsidRDefault="00D96EF3" w:rsidP="009C0E66">
            <w:pPr>
              <w:rPr>
                <w:rFonts w:cs="Arial"/>
              </w:rPr>
            </w:pPr>
          </w:p>
          <w:p w14:paraId="15927D05" w14:textId="4B865A1A" w:rsidR="0071666D" w:rsidRPr="008A22CF" w:rsidRDefault="00FF520B" w:rsidP="009C0E66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09ABCD04" wp14:editId="023878FE">
                  <wp:extent cx="1619250" cy="12954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14:paraId="2FD2F279" w14:textId="77777777" w:rsidR="00D96EF3" w:rsidRPr="008A22CF" w:rsidRDefault="00D96EF3" w:rsidP="009C0E66">
            <w:pPr>
              <w:rPr>
                <w:rFonts w:cs="Arial"/>
              </w:rPr>
            </w:pPr>
          </w:p>
          <w:p w14:paraId="799056BE" w14:textId="75E4A3E1" w:rsidR="00A30B06" w:rsidRPr="008A22CF" w:rsidRDefault="00672A19" w:rsidP="009C0E66">
            <w:pPr>
              <w:rPr>
                <w:rFonts w:cs="Arial"/>
                <w:szCs w:val="22"/>
              </w:rPr>
            </w:pPr>
            <w:r w:rsidRPr="008A22CF">
              <w:rPr>
                <w:rFonts w:cs="Arial"/>
              </w:rPr>
              <w:t>RichardBrink_GreenCityTower_01</w:t>
            </w:r>
          </w:p>
          <w:p w14:paraId="315CA94A" w14:textId="77777777" w:rsidR="00A30B06" w:rsidRPr="008A22CF" w:rsidRDefault="00A30B06" w:rsidP="009C0E66">
            <w:pPr>
              <w:rPr>
                <w:rFonts w:cs="Arial"/>
                <w:szCs w:val="22"/>
              </w:rPr>
            </w:pPr>
          </w:p>
          <w:p w14:paraId="4AD755DF" w14:textId="77777777" w:rsidR="00A30B06" w:rsidRPr="008A22CF" w:rsidRDefault="00A30B06" w:rsidP="009C0E66">
            <w:pPr>
              <w:rPr>
                <w:rFonts w:cs="Arial"/>
                <w:szCs w:val="22"/>
              </w:rPr>
            </w:pPr>
          </w:p>
          <w:p w14:paraId="42062B9F" w14:textId="77777777" w:rsidR="00A30B06" w:rsidRPr="008A22CF" w:rsidRDefault="00A30B06" w:rsidP="009C0E66">
            <w:pPr>
              <w:rPr>
                <w:rFonts w:cs="Arial"/>
                <w:szCs w:val="22"/>
              </w:rPr>
            </w:pPr>
          </w:p>
          <w:p w14:paraId="01C443EA" w14:textId="77777777" w:rsidR="00A30B06" w:rsidRPr="008A22CF" w:rsidRDefault="00A30B06" w:rsidP="009C0E66">
            <w:pPr>
              <w:rPr>
                <w:rFonts w:cs="Arial"/>
                <w:szCs w:val="22"/>
              </w:rPr>
            </w:pPr>
          </w:p>
          <w:p w14:paraId="616E109E" w14:textId="77777777" w:rsidR="00A30B06" w:rsidRPr="008A22CF" w:rsidRDefault="00A30B06" w:rsidP="009C0E66">
            <w:pPr>
              <w:ind w:firstLine="709"/>
              <w:rPr>
                <w:rFonts w:cs="Arial"/>
                <w:szCs w:val="22"/>
              </w:rPr>
            </w:pPr>
          </w:p>
        </w:tc>
        <w:tc>
          <w:tcPr>
            <w:tcW w:w="3806" w:type="dxa"/>
          </w:tcPr>
          <w:p w14:paraId="56806879" w14:textId="77777777" w:rsidR="00D96EF3" w:rsidRPr="00FF520B" w:rsidRDefault="00D96EF3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</w:p>
          <w:p w14:paraId="0C2F9780" w14:textId="2FAE9526" w:rsidR="002441F8" w:rsidRPr="00FF520B" w:rsidRDefault="00672A19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  <w:r w:rsidRPr="008A22CF">
              <w:rPr>
                <w:rFonts w:eastAsia="Arial" w:cs="Arial"/>
                <w:color w:val="000000"/>
                <w:szCs w:val="22"/>
                <w:lang w:val="fr-FR"/>
              </w:rPr>
              <w:t>Dans la ville allemande de Fribourg-en-Brisgau, le site d’une ancienne gare de marchandises a vu se construire un complexe de plusieurs bâtiments baptisé « Green City Tower ».</w:t>
            </w:r>
          </w:p>
          <w:p w14:paraId="402527F3" w14:textId="77777777" w:rsidR="00712DD0" w:rsidRPr="00FF520B" w:rsidRDefault="00712DD0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</w:p>
          <w:p w14:paraId="431EA2DD" w14:textId="77777777" w:rsidR="00D96EF3" w:rsidRPr="008A22CF" w:rsidRDefault="00672A19" w:rsidP="009C0E66">
            <w:pPr>
              <w:rPr>
                <w:lang w:val="en-US"/>
              </w:rPr>
            </w:pPr>
            <w:r w:rsidRPr="008A22CF">
              <w:rPr>
                <w:rFonts w:eastAsia="Arial"/>
                <w:szCs w:val="22"/>
                <w:lang w:val="fr-FR"/>
              </w:rPr>
              <w:t xml:space="preserve">Photo : Richard Brink GmbH &amp; Co. KG </w:t>
            </w:r>
          </w:p>
          <w:p w14:paraId="095ABF9F" w14:textId="77777777" w:rsidR="00D96EF3" w:rsidRPr="008A22CF" w:rsidRDefault="00D96EF3" w:rsidP="009C0E66">
            <w:pPr>
              <w:rPr>
                <w:lang w:val="en-US"/>
              </w:rPr>
            </w:pPr>
          </w:p>
        </w:tc>
      </w:tr>
      <w:tr w:rsidR="008B5CB9" w:rsidRPr="008A22CF" w14:paraId="652D0D29" w14:textId="77777777" w:rsidTr="008E7CFA">
        <w:trPr>
          <w:trHeight w:val="2605"/>
        </w:trPr>
        <w:tc>
          <w:tcPr>
            <w:tcW w:w="2686" w:type="dxa"/>
          </w:tcPr>
          <w:p w14:paraId="33F74601" w14:textId="77777777" w:rsidR="002631B2" w:rsidRPr="008A22CF" w:rsidRDefault="00672A19" w:rsidP="00AF6B51">
            <w:pPr>
              <w:tabs>
                <w:tab w:val="left" w:pos="409"/>
              </w:tabs>
              <w:rPr>
                <w:rFonts w:cs="Arial"/>
                <w:lang w:val="en-US"/>
              </w:rPr>
            </w:pPr>
            <w:r w:rsidRPr="008A22CF">
              <w:rPr>
                <w:rFonts w:cs="Arial"/>
                <w:lang w:val="en-US"/>
              </w:rPr>
              <w:tab/>
            </w:r>
          </w:p>
          <w:p w14:paraId="7ADAF44A" w14:textId="4CBE1083" w:rsidR="00AF6B51" w:rsidRPr="008A22CF" w:rsidRDefault="00FF520B" w:rsidP="00AF6B51">
            <w:pPr>
              <w:tabs>
                <w:tab w:val="left" w:pos="409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31EC31DB" wp14:editId="5D52CE38">
                  <wp:extent cx="1619250" cy="2428875"/>
                  <wp:effectExtent l="0" t="0" r="0" b="0"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14:paraId="3CDAAE6C" w14:textId="77777777" w:rsidR="0071666D" w:rsidRPr="008A22CF" w:rsidRDefault="0071666D" w:rsidP="009C0E66">
            <w:pPr>
              <w:rPr>
                <w:rFonts w:cs="Arial"/>
              </w:rPr>
            </w:pPr>
          </w:p>
          <w:p w14:paraId="7B0BD650" w14:textId="77777777" w:rsidR="002631B2" w:rsidRPr="008A22CF" w:rsidRDefault="00672A19" w:rsidP="009C0E66">
            <w:pPr>
              <w:rPr>
                <w:rFonts w:cs="Arial"/>
              </w:rPr>
            </w:pPr>
            <w:r w:rsidRPr="008A22CF">
              <w:rPr>
                <w:rFonts w:cs="Arial"/>
              </w:rPr>
              <w:t>RichardBrink_GreenCityTower_02</w:t>
            </w:r>
          </w:p>
          <w:p w14:paraId="1D55FE15" w14:textId="77777777" w:rsidR="00DD3CC5" w:rsidRPr="008A22CF" w:rsidRDefault="00DD3CC5" w:rsidP="00DD3CC5">
            <w:pPr>
              <w:rPr>
                <w:rFonts w:cs="Arial"/>
              </w:rPr>
            </w:pPr>
          </w:p>
          <w:p w14:paraId="51C27897" w14:textId="77777777" w:rsidR="00DD3CC5" w:rsidRPr="008A22CF" w:rsidRDefault="00DD3CC5" w:rsidP="00DD3CC5">
            <w:pPr>
              <w:rPr>
                <w:rFonts w:cs="Arial"/>
              </w:rPr>
            </w:pPr>
          </w:p>
          <w:p w14:paraId="09F00B80" w14:textId="77777777" w:rsidR="00DD3CC5" w:rsidRPr="008A22CF" w:rsidRDefault="00DD3CC5" w:rsidP="00DD3CC5">
            <w:pPr>
              <w:rPr>
                <w:rFonts w:cs="Arial"/>
              </w:rPr>
            </w:pPr>
          </w:p>
          <w:p w14:paraId="6BF5864B" w14:textId="77777777" w:rsidR="00DD3CC5" w:rsidRPr="008A22CF" w:rsidRDefault="00DD3CC5" w:rsidP="00DD3CC5">
            <w:pPr>
              <w:rPr>
                <w:rFonts w:cs="Arial"/>
              </w:rPr>
            </w:pPr>
          </w:p>
          <w:p w14:paraId="08DD4415" w14:textId="77777777" w:rsidR="00DD3CC5" w:rsidRPr="008A22CF" w:rsidRDefault="00DD3CC5" w:rsidP="00DD3CC5">
            <w:pPr>
              <w:rPr>
                <w:rFonts w:cs="Arial"/>
              </w:rPr>
            </w:pPr>
          </w:p>
          <w:p w14:paraId="597819A4" w14:textId="77777777" w:rsidR="00DD3CC5" w:rsidRPr="008A22CF" w:rsidRDefault="00DD3CC5" w:rsidP="00DD3CC5">
            <w:pPr>
              <w:rPr>
                <w:rFonts w:cs="Arial"/>
              </w:rPr>
            </w:pPr>
          </w:p>
          <w:p w14:paraId="16D4F259" w14:textId="77777777" w:rsidR="00DD3CC5" w:rsidRPr="008A22CF" w:rsidRDefault="00DD3CC5" w:rsidP="00DD3CC5">
            <w:pPr>
              <w:rPr>
                <w:rFonts w:cs="Arial"/>
              </w:rPr>
            </w:pPr>
          </w:p>
          <w:p w14:paraId="03C49303" w14:textId="77777777" w:rsidR="00DD3CC5" w:rsidRPr="008A22CF" w:rsidRDefault="00DD3CC5" w:rsidP="00DD3CC5">
            <w:pPr>
              <w:rPr>
                <w:rFonts w:cs="Arial"/>
              </w:rPr>
            </w:pPr>
          </w:p>
          <w:p w14:paraId="25381EAC" w14:textId="77777777" w:rsidR="00DD3CC5" w:rsidRPr="008A22CF" w:rsidRDefault="00DD3CC5" w:rsidP="00DD3CC5">
            <w:pPr>
              <w:rPr>
                <w:rFonts w:cs="Arial"/>
              </w:rPr>
            </w:pPr>
          </w:p>
          <w:p w14:paraId="38FF2EF7" w14:textId="77777777" w:rsidR="00DD3CC5" w:rsidRPr="008A22CF" w:rsidRDefault="00DD3CC5" w:rsidP="00DD3CC5">
            <w:pPr>
              <w:rPr>
                <w:rFonts w:cs="Arial"/>
              </w:rPr>
            </w:pPr>
          </w:p>
          <w:p w14:paraId="5853F13F" w14:textId="77777777" w:rsidR="00DD3CC5" w:rsidRPr="008A22CF" w:rsidRDefault="00DD3CC5" w:rsidP="00DD3CC5">
            <w:pPr>
              <w:rPr>
                <w:rFonts w:cs="Arial"/>
              </w:rPr>
            </w:pPr>
          </w:p>
          <w:p w14:paraId="662C288C" w14:textId="77777777" w:rsidR="00DD3CC5" w:rsidRPr="008A22CF" w:rsidRDefault="00DD3CC5" w:rsidP="00DD3CC5">
            <w:pPr>
              <w:jc w:val="center"/>
              <w:rPr>
                <w:rFonts w:cs="Arial"/>
              </w:rPr>
            </w:pPr>
          </w:p>
          <w:p w14:paraId="28113A33" w14:textId="77777777" w:rsidR="00DD3CC5" w:rsidRPr="008A22CF" w:rsidRDefault="00DD3CC5" w:rsidP="00DD3CC5">
            <w:pPr>
              <w:jc w:val="center"/>
              <w:rPr>
                <w:rFonts w:cs="Arial"/>
              </w:rPr>
            </w:pPr>
          </w:p>
          <w:p w14:paraId="2C6242AC" w14:textId="77777777" w:rsidR="00DD3CC5" w:rsidRPr="008A22CF" w:rsidRDefault="00DD3CC5" w:rsidP="00DD3CC5">
            <w:pPr>
              <w:jc w:val="center"/>
              <w:rPr>
                <w:rFonts w:cs="Arial"/>
              </w:rPr>
            </w:pPr>
          </w:p>
        </w:tc>
        <w:tc>
          <w:tcPr>
            <w:tcW w:w="3806" w:type="dxa"/>
          </w:tcPr>
          <w:p w14:paraId="50A4875E" w14:textId="77777777" w:rsidR="00CE6193" w:rsidRPr="008A22CF" w:rsidRDefault="00CE6193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5C158310" w14:textId="2CF3F315" w:rsidR="002441F8" w:rsidRPr="008A22CF" w:rsidRDefault="00672A19" w:rsidP="009C0E66">
            <w:pPr>
              <w:pStyle w:val="Kopfzeile"/>
              <w:rPr>
                <w:rFonts w:cs="Arial"/>
                <w:color w:val="000000"/>
                <w:szCs w:val="22"/>
              </w:rPr>
            </w:pPr>
            <w:r w:rsidRPr="008A22CF">
              <w:rPr>
                <w:rFonts w:eastAsia="Arial" w:cs="Arial"/>
                <w:color w:val="000000"/>
                <w:szCs w:val="22"/>
                <w:lang w:val="fr-FR"/>
              </w:rPr>
              <w:t>Du haut de ses 52 mètres, l’imposante tour résidentielle offre, de ses étages supérieurs, une vue imprenable sur les toits de la ville.</w:t>
            </w:r>
          </w:p>
          <w:p w14:paraId="22311075" w14:textId="77777777" w:rsidR="00C45E9A" w:rsidRPr="008A22CF" w:rsidRDefault="00C45E9A" w:rsidP="009C0E66">
            <w:pPr>
              <w:pStyle w:val="Kopfzeile"/>
              <w:rPr>
                <w:rFonts w:cs="Arial"/>
                <w:color w:val="000000"/>
                <w:szCs w:val="22"/>
              </w:rPr>
            </w:pPr>
          </w:p>
          <w:p w14:paraId="55F2D3EC" w14:textId="77777777" w:rsidR="002631B2" w:rsidRPr="008A22CF" w:rsidRDefault="00672A19" w:rsidP="009C0E66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  <w:r w:rsidRPr="008A22CF">
              <w:rPr>
                <w:rFonts w:eastAsia="Arial" w:cs="Arial"/>
                <w:color w:val="000000"/>
                <w:szCs w:val="22"/>
                <w:lang w:val="fr-FR"/>
              </w:rPr>
              <w:t>Photo : Richard Brink GmbH &amp; Co. KG</w:t>
            </w:r>
          </w:p>
          <w:p w14:paraId="5FB8D92D" w14:textId="77777777" w:rsidR="000A64AA" w:rsidRPr="008A22CF" w:rsidRDefault="000A64AA" w:rsidP="009C0E66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</w:p>
          <w:p w14:paraId="51708863" w14:textId="77777777" w:rsidR="002631B2" w:rsidRPr="008A22CF" w:rsidRDefault="002631B2" w:rsidP="009C0E66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</w:p>
        </w:tc>
      </w:tr>
      <w:tr w:rsidR="008B5CB9" w:rsidRPr="008A22CF" w14:paraId="0F47C2ED" w14:textId="77777777" w:rsidTr="008E7CFA">
        <w:trPr>
          <w:trHeight w:val="2605"/>
        </w:trPr>
        <w:tc>
          <w:tcPr>
            <w:tcW w:w="2686" w:type="dxa"/>
          </w:tcPr>
          <w:p w14:paraId="2E729725" w14:textId="555F24EA" w:rsidR="002631B2" w:rsidRPr="008A22CF" w:rsidRDefault="002631B2" w:rsidP="009C0E66">
            <w:pPr>
              <w:rPr>
                <w:rFonts w:cs="Arial"/>
                <w:lang w:val="en-US"/>
              </w:rPr>
            </w:pPr>
          </w:p>
          <w:p w14:paraId="7D1D25D4" w14:textId="5AE35F05" w:rsidR="00BF69D9" w:rsidRPr="008A22CF" w:rsidRDefault="00FF520B" w:rsidP="009C0E66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159690E1" wp14:editId="2DE59073">
                  <wp:extent cx="1619250" cy="2428875"/>
                  <wp:effectExtent l="0" t="0" r="0" b="0"/>
                  <wp:docPr id="3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14:paraId="6241297A" w14:textId="77777777" w:rsidR="002631B2" w:rsidRPr="008A22CF" w:rsidRDefault="002631B2" w:rsidP="009C0E66">
            <w:pPr>
              <w:rPr>
                <w:rFonts w:cs="Arial"/>
              </w:rPr>
            </w:pPr>
          </w:p>
          <w:p w14:paraId="3C578FFE" w14:textId="74DADE97" w:rsidR="00341069" w:rsidRPr="008A22CF" w:rsidRDefault="00672A19" w:rsidP="009C0E66">
            <w:pPr>
              <w:rPr>
                <w:rFonts w:cs="Arial"/>
              </w:rPr>
            </w:pPr>
            <w:r w:rsidRPr="008A22CF">
              <w:rPr>
                <w:rFonts w:cs="Arial"/>
              </w:rPr>
              <w:t>RichardBrink_GreenCityTower_03</w:t>
            </w:r>
          </w:p>
        </w:tc>
        <w:tc>
          <w:tcPr>
            <w:tcW w:w="3806" w:type="dxa"/>
          </w:tcPr>
          <w:p w14:paraId="063BE642" w14:textId="77777777" w:rsidR="002631B2" w:rsidRPr="008A22CF" w:rsidRDefault="002631B2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</w:p>
          <w:p w14:paraId="7D5C7A9D" w14:textId="192383FE" w:rsidR="00701399" w:rsidRPr="00FF520B" w:rsidRDefault="00672A19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  <w:r w:rsidRPr="008A22CF">
              <w:rPr>
                <w:rFonts w:eastAsia="Arial" w:cs="Arial"/>
                <w:color w:val="000000"/>
                <w:szCs w:val="22"/>
                <w:lang w:val="fr-FR"/>
              </w:rPr>
              <w:t>La « Green City Tower » comprend également de vastes bureaux pour accueillir des entreprises, ainsi que des locaux pour la restauration. Son architecture qui ne passe pas inaperçu</w:t>
            </w:r>
            <w:r>
              <w:rPr>
                <w:rFonts w:eastAsia="Arial" w:cs="Arial"/>
                <w:color w:val="000000"/>
                <w:szCs w:val="22"/>
                <w:lang w:val="fr-FR"/>
              </w:rPr>
              <w:t>e</w:t>
            </w:r>
            <w:r w:rsidRPr="008A22CF">
              <w:rPr>
                <w:rFonts w:eastAsia="Arial" w:cs="Arial"/>
                <w:color w:val="000000"/>
                <w:szCs w:val="22"/>
                <w:lang w:val="fr-FR"/>
              </w:rPr>
              <w:t xml:space="preserve"> en fait une porte idéale à l’entrée de ce nouveau quartier encore en devenir.</w:t>
            </w:r>
          </w:p>
          <w:p w14:paraId="124BFB49" w14:textId="77777777" w:rsidR="00C45E9A" w:rsidRPr="00FF520B" w:rsidRDefault="00C45E9A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</w:p>
          <w:p w14:paraId="675C6DE7" w14:textId="77777777" w:rsidR="002631B2" w:rsidRPr="008A22CF" w:rsidRDefault="00672A19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r w:rsidRPr="008A22CF">
              <w:rPr>
                <w:rFonts w:eastAsia="Arial" w:cs="Arial"/>
                <w:color w:val="000000"/>
                <w:szCs w:val="22"/>
                <w:lang w:val="fr-FR"/>
              </w:rPr>
              <w:t>Photo : Richard Brink GmbH &amp; Co. KG</w:t>
            </w:r>
          </w:p>
          <w:p w14:paraId="5FF12164" w14:textId="77777777" w:rsidR="00BF69D9" w:rsidRPr="008A22CF" w:rsidRDefault="00BF69D9" w:rsidP="009C0E66">
            <w:pPr>
              <w:rPr>
                <w:lang w:val="en-US"/>
              </w:rPr>
            </w:pPr>
          </w:p>
          <w:p w14:paraId="409AD770" w14:textId="77777777" w:rsidR="00BF69D9" w:rsidRPr="008A22CF" w:rsidRDefault="00BF69D9" w:rsidP="009C0E66">
            <w:pPr>
              <w:tabs>
                <w:tab w:val="left" w:pos="1080"/>
              </w:tabs>
              <w:rPr>
                <w:lang w:val="en-US"/>
              </w:rPr>
            </w:pPr>
          </w:p>
        </w:tc>
      </w:tr>
      <w:tr w:rsidR="008B5CB9" w:rsidRPr="008A22CF" w14:paraId="1DD540FC" w14:textId="77777777" w:rsidTr="008E7CFA">
        <w:trPr>
          <w:trHeight w:val="2605"/>
        </w:trPr>
        <w:tc>
          <w:tcPr>
            <w:tcW w:w="2686" w:type="dxa"/>
          </w:tcPr>
          <w:p w14:paraId="4F0DAC67" w14:textId="77777777" w:rsidR="005F7840" w:rsidRPr="008A22CF" w:rsidRDefault="005F7840" w:rsidP="009C0E66">
            <w:pPr>
              <w:rPr>
                <w:rFonts w:cs="Arial"/>
                <w:lang w:val="en-US"/>
              </w:rPr>
            </w:pPr>
          </w:p>
          <w:p w14:paraId="5A9BCEFF" w14:textId="1828E92C" w:rsidR="005F7840" w:rsidRPr="008A22CF" w:rsidRDefault="00FF520B" w:rsidP="009C0E66">
            <w:pPr>
              <w:rPr>
                <w:rFonts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drawing>
                <wp:inline distT="0" distB="0" distL="0" distR="0" wp14:anchorId="66B6C0AD" wp14:editId="1FC9B4C7">
                  <wp:extent cx="1619250" cy="1085850"/>
                  <wp:effectExtent l="0" t="0" r="0" b="0"/>
                  <wp:docPr id="4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14:paraId="2660F5D7" w14:textId="77777777" w:rsidR="005F7840" w:rsidRPr="008A22CF" w:rsidRDefault="005F7840" w:rsidP="009C0E66">
            <w:pPr>
              <w:rPr>
                <w:rFonts w:cs="Arial"/>
                <w:lang w:val="en-US"/>
              </w:rPr>
            </w:pPr>
          </w:p>
          <w:p w14:paraId="33E0CD81" w14:textId="3F24D843" w:rsidR="00471513" w:rsidRPr="008A22CF" w:rsidRDefault="00672A19" w:rsidP="00471513">
            <w:pPr>
              <w:rPr>
                <w:rFonts w:cs="Arial"/>
              </w:rPr>
            </w:pPr>
            <w:r w:rsidRPr="008A22CF">
              <w:rPr>
                <w:rFonts w:cs="Arial"/>
              </w:rPr>
              <w:t>RichardBrink_GreenCityTower_04</w:t>
            </w:r>
          </w:p>
          <w:p w14:paraId="5E3F4756" w14:textId="77777777" w:rsidR="00471513" w:rsidRPr="008A22CF" w:rsidRDefault="00471513" w:rsidP="00471513">
            <w:pPr>
              <w:rPr>
                <w:rFonts w:cs="Arial"/>
              </w:rPr>
            </w:pPr>
          </w:p>
          <w:p w14:paraId="7515C4DC" w14:textId="77777777" w:rsidR="00471513" w:rsidRPr="008A22CF" w:rsidRDefault="00471513" w:rsidP="00471513">
            <w:pPr>
              <w:rPr>
                <w:rFonts w:cs="Arial"/>
              </w:rPr>
            </w:pPr>
          </w:p>
          <w:p w14:paraId="071DD372" w14:textId="77777777" w:rsidR="00471513" w:rsidRPr="008A22CF" w:rsidRDefault="00471513" w:rsidP="00471513">
            <w:pPr>
              <w:rPr>
                <w:rFonts w:cs="Arial"/>
              </w:rPr>
            </w:pPr>
          </w:p>
          <w:p w14:paraId="688EF340" w14:textId="77777777" w:rsidR="00471513" w:rsidRPr="008A22CF" w:rsidRDefault="00471513" w:rsidP="00471513">
            <w:pPr>
              <w:rPr>
                <w:rFonts w:cs="Arial"/>
              </w:rPr>
            </w:pPr>
          </w:p>
          <w:p w14:paraId="3639752D" w14:textId="77777777" w:rsidR="00471513" w:rsidRPr="008A22CF" w:rsidRDefault="00471513" w:rsidP="00471513">
            <w:pPr>
              <w:rPr>
                <w:rFonts w:cs="Arial"/>
              </w:rPr>
            </w:pPr>
          </w:p>
          <w:p w14:paraId="1CCB45B4" w14:textId="4DFB6C76" w:rsidR="0052768D" w:rsidRPr="008A22CF" w:rsidRDefault="0052768D" w:rsidP="0052768D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3D3DC4AF" w14:textId="77777777" w:rsidR="005F7840" w:rsidRPr="00FF520B" w:rsidRDefault="005F7840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</w:p>
          <w:p w14:paraId="5C79F8A4" w14:textId="2B298350" w:rsidR="00C45E9A" w:rsidRPr="008A22CF" w:rsidRDefault="00672A19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 w:rsidRPr="008A22CF">
              <w:rPr>
                <w:rFonts w:eastAsia="Arial" w:cs="Arial"/>
                <w:color w:val="000000"/>
                <w:szCs w:val="22"/>
                <w:lang w:val="fr-FR"/>
              </w:rPr>
              <w:t xml:space="preserve">L’immense façade végétalisée est l’un des signes distinctifs de ce nouvel ensemble. </w:t>
            </w:r>
            <w:r>
              <w:rPr>
                <w:rFonts w:eastAsia="Arial" w:cs="Arial"/>
                <w:color w:val="000000"/>
                <w:szCs w:val="22"/>
                <w:lang w:val="fr-FR"/>
              </w:rPr>
              <w:t>P</w:t>
            </w:r>
            <w:r w:rsidRPr="008A22CF">
              <w:rPr>
                <w:rFonts w:eastAsia="Arial" w:cs="Arial"/>
                <w:color w:val="000000"/>
                <w:szCs w:val="22"/>
                <w:lang w:val="fr-FR"/>
              </w:rPr>
              <w:t>ar sa taille, elle est d’ailleurs l’un des plus grands modèles de végétalisation verticale en Allemagne</w:t>
            </w:r>
            <w:r>
              <w:rPr>
                <w:rFonts w:eastAsia="Arial" w:cs="Arial"/>
                <w:color w:val="000000"/>
                <w:szCs w:val="22"/>
                <w:lang w:val="fr-FR"/>
              </w:rPr>
              <w:t>.</w:t>
            </w:r>
          </w:p>
          <w:p w14:paraId="1824BB05" w14:textId="33C660BD" w:rsidR="00701399" w:rsidRPr="008A22CF" w:rsidRDefault="00672A19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 w:rsidRPr="008A22CF">
              <w:rPr>
                <w:rFonts w:cs="Arial"/>
                <w:color w:val="000000"/>
                <w:szCs w:val="22"/>
              </w:rPr>
              <w:t xml:space="preserve"> </w:t>
            </w:r>
          </w:p>
          <w:p w14:paraId="56D1E363" w14:textId="77777777" w:rsidR="005F7840" w:rsidRPr="008A22CF" w:rsidRDefault="00672A19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r w:rsidRPr="008A22CF">
              <w:rPr>
                <w:rFonts w:eastAsia="Arial" w:cs="Arial"/>
                <w:color w:val="000000"/>
                <w:szCs w:val="22"/>
                <w:lang w:val="fr-FR"/>
              </w:rPr>
              <w:t>Photo : Richard Brink GmbH &amp; Co. KG</w:t>
            </w:r>
          </w:p>
          <w:p w14:paraId="0E318C04" w14:textId="798EB2D8" w:rsidR="009509FB" w:rsidRPr="008A22CF" w:rsidRDefault="009509FB" w:rsidP="009509FB">
            <w:pPr>
              <w:rPr>
                <w:lang w:val="en-US"/>
              </w:rPr>
            </w:pPr>
          </w:p>
        </w:tc>
      </w:tr>
      <w:tr w:rsidR="008B5CB9" w:rsidRPr="008A22CF" w14:paraId="335AEBD5" w14:textId="77777777" w:rsidTr="008E7CFA">
        <w:trPr>
          <w:trHeight w:val="2605"/>
        </w:trPr>
        <w:tc>
          <w:tcPr>
            <w:tcW w:w="2686" w:type="dxa"/>
          </w:tcPr>
          <w:p w14:paraId="192ABA9F" w14:textId="77777777" w:rsidR="008C4912" w:rsidRPr="008A22CF" w:rsidRDefault="008C4912" w:rsidP="009C0E66">
            <w:pPr>
              <w:rPr>
                <w:rFonts w:cs="Arial"/>
                <w:lang w:val="en-US"/>
              </w:rPr>
            </w:pPr>
          </w:p>
          <w:p w14:paraId="17462CA6" w14:textId="54D73234" w:rsidR="0044778E" w:rsidRPr="008A22CF" w:rsidRDefault="00FF520B" w:rsidP="0044778E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1B84B3E5" wp14:editId="6F34BA2D">
                  <wp:extent cx="1619250" cy="2428875"/>
                  <wp:effectExtent l="0" t="0" r="0" b="0"/>
                  <wp:docPr id="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14:paraId="7A2B8955" w14:textId="77777777" w:rsidR="008C4912" w:rsidRPr="008A22CF" w:rsidRDefault="008C4912" w:rsidP="009C0E66">
            <w:pPr>
              <w:rPr>
                <w:rFonts w:cs="Arial"/>
              </w:rPr>
            </w:pPr>
          </w:p>
          <w:p w14:paraId="1322E11A" w14:textId="13E87F32" w:rsidR="0044778E" w:rsidRPr="008A22CF" w:rsidRDefault="00672A19" w:rsidP="0044778E">
            <w:pPr>
              <w:rPr>
                <w:rFonts w:cs="Arial"/>
              </w:rPr>
            </w:pPr>
            <w:r w:rsidRPr="008A22CF">
              <w:rPr>
                <w:rFonts w:cs="Arial"/>
              </w:rPr>
              <w:t>RichardBrink_GreenCityTower_05</w:t>
            </w:r>
          </w:p>
          <w:p w14:paraId="44FA9B3A" w14:textId="77777777" w:rsidR="0044778E" w:rsidRPr="008A22CF" w:rsidRDefault="0044778E" w:rsidP="0044778E">
            <w:pPr>
              <w:rPr>
                <w:rFonts w:cs="Arial"/>
              </w:rPr>
            </w:pPr>
          </w:p>
          <w:p w14:paraId="757B1F48" w14:textId="77777777" w:rsidR="00530BA6" w:rsidRPr="008A22CF" w:rsidRDefault="00530BA6" w:rsidP="00530BA6">
            <w:pPr>
              <w:rPr>
                <w:rFonts w:cs="Arial"/>
              </w:rPr>
            </w:pPr>
          </w:p>
          <w:p w14:paraId="69AAFA06" w14:textId="77777777" w:rsidR="00530BA6" w:rsidRPr="008A22CF" w:rsidRDefault="00530BA6" w:rsidP="00530BA6">
            <w:pPr>
              <w:rPr>
                <w:rFonts w:cs="Arial"/>
              </w:rPr>
            </w:pPr>
          </w:p>
          <w:p w14:paraId="371C5946" w14:textId="77777777" w:rsidR="00530BA6" w:rsidRPr="008A22CF" w:rsidRDefault="00530BA6" w:rsidP="00530BA6">
            <w:pPr>
              <w:rPr>
                <w:rFonts w:cs="Arial"/>
              </w:rPr>
            </w:pPr>
          </w:p>
          <w:p w14:paraId="598ED655" w14:textId="77777777" w:rsidR="00530BA6" w:rsidRPr="008A22CF" w:rsidRDefault="00530BA6" w:rsidP="00530BA6">
            <w:pPr>
              <w:rPr>
                <w:rFonts w:cs="Arial"/>
              </w:rPr>
            </w:pPr>
          </w:p>
          <w:p w14:paraId="33065889" w14:textId="77777777" w:rsidR="0052768D" w:rsidRPr="008A22CF" w:rsidRDefault="0052768D" w:rsidP="00530BA6">
            <w:pPr>
              <w:rPr>
                <w:rFonts w:cs="Arial"/>
              </w:rPr>
            </w:pPr>
          </w:p>
          <w:p w14:paraId="5263DE6B" w14:textId="77777777" w:rsidR="0052768D" w:rsidRPr="008A22CF" w:rsidRDefault="0052768D" w:rsidP="00530BA6">
            <w:pPr>
              <w:rPr>
                <w:rFonts w:cs="Arial"/>
              </w:rPr>
            </w:pPr>
          </w:p>
          <w:p w14:paraId="4ED179A3" w14:textId="77777777" w:rsidR="0052768D" w:rsidRPr="008A22CF" w:rsidRDefault="0052768D" w:rsidP="00530BA6">
            <w:pPr>
              <w:rPr>
                <w:rFonts w:cs="Arial"/>
              </w:rPr>
            </w:pPr>
          </w:p>
          <w:p w14:paraId="51A882F8" w14:textId="77777777" w:rsidR="0052768D" w:rsidRPr="008A22CF" w:rsidRDefault="0052768D" w:rsidP="00530BA6">
            <w:pPr>
              <w:rPr>
                <w:rFonts w:cs="Arial"/>
              </w:rPr>
            </w:pPr>
          </w:p>
          <w:p w14:paraId="6F4346E5" w14:textId="77777777" w:rsidR="0052768D" w:rsidRPr="008A22CF" w:rsidRDefault="0052768D" w:rsidP="00530BA6">
            <w:pPr>
              <w:rPr>
                <w:rFonts w:cs="Arial"/>
              </w:rPr>
            </w:pPr>
          </w:p>
          <w:p w14:paraId="3F73D2A7" w14:textId="77777777" w:rsidR="0052768D" w:rsidRPr="008A22CF" w:rsidRDefault="0052768D" w:rsidP="00530BA6">
            <w:pPr>
              <w:rPr>
                <w:rFonts w:cs="Arial"/>
              </w:rPr>
            </w:pPr>
          </w:p>
          <w:p w14:paraId="4C91F54E" w14:textId="77777777" w:rsidR="0052768D" w:rsidRPr="008A22CF" w:rsidRDefault="0052768D" w:rsidP="00530BA6">
            <w:pPr>
              <w:rPr>
                <w:rFonts w:cs="Arial"/>
              </w:rPr>
            </w:pPr>
          </w:p>
          <w:p w14:paraId="4613A575" w14:textId="77777777" w:rsidR="00712DD0" w:rsidRPr="008A22CF" w:rsidRDefault="00712DD0" w:rsidP="00530BA6">
            <w:pPr>
              <w:rPr>
                <w:rFonts w:cs="Arial"/>
              </w:rPr>
            </w:pPr>
          </w:p>
          <w:p w14:paraId="3C2255B2" w14:textId="5F46B861" w:rsidR="00DD3CC5" w:rsidRPr="008A22CF" w:rsidRDefault="00DD3CC5" w:rsidP="00530BA6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0C3E70CC" w14:textId="77777777" w:rsidR="008C4912" w:rsidRPr="00FF520B" w:rsidRDefault="008C4912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</w:p>
          <w:p w14:paraId="5BBE4F8D" w14:textId="729F6E0C" w:rsidR="00701399" w:rsidRPr="00FF520B" w:rsidRDefault="00672A19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  <w:r w:rsidRPr="008A22CF">
              <w:rPr>
                <w:rFonts w:eastAsia="Arial" w:cs="Arial"/>
                <w:color w:val="000000"/>
                <w:szCs w:val="22"/>
                <w:lang w:val="fr-FR"/>
              </w:rPr>
              <w:t>C’est la société flor-design qui a été chargée des opérations impliquant notamment le montage de son propre système baptisé « greencityWALL ». La structure nécessaire à cette végétalisation fixée aux murs a été fournie par Richard Brink.</w:t>
            </w:r>
          </w:p>
          <w:p w14:paraId="4CEE692E" w14:textId="77777777" w:rsidR="00C45E9A" w:rsidRPr="00FF520B" w:rsidRDefault="00C45E9A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</w:p>
          <w:p w14:paraId="488BE243" w14:textId="77777777" w:rsidR="008C4912" w:rsidRPr="008A22CF" w:rsidRDefault="00672A19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r w:rsidRPr="008A22CF">
              <w:rPr>
                <w:rFonts w:eastAsia="Arial" w:cs="Arial"/>
                <w:color w:val="000000"/>
                <w:szCs w:val="22"/>
                <w:lang w:val="fr-FR"/>
              </w:rPr>
              <w:t>Photo : Richard Brink GmbH &amp; Co. KG</w:t>
            </w:r>
          </w:p>
          <w:p w14:paraId="5874DC4D" w14:textId="77777777" w:rsidR="0044778E" w:rsidRPr="008A22CF" w:rsidRDefault="0044778E" w:rsidP="0044778E">
            <w:pPr>
              <w:rPr>
                <w:lang w:val="en-US"/>
              </w:rPr>
            </w:pPr>
          </w:p>
          <w:p w14:paraId="733989F3" w14:textId="77777777" w:rsidR="000748DD" w:rsidRPr="008A22CF" w:rsidRDefault="000748DD" w:rsidP="0044778E">
            <w:pPr>
              <w:rPr>
                <w:lang w:val="en-US"/>
              </w:rPr>
            </w:pPr>
          </w:p>
          <w:p w14:paraId="397407C5" w14:textId="163465FE" w:rsidR="000748DD" w:rsidRPr="008A22CF" w:rsidRDefault="000748DD" w:rsidP="0044778E">
            <w:pPr>
              <w:rPr>
                <w:lang w:val="en-US"/>
              </w:rPr>
            </w:pPr>
          </w:p>
        </w:tc>
      </w:tr>
      <w:tr w:rsidR="008B5CB9" w:rsidRPr="008A22CF" w14:paraId="4A00B738" w14:textId="77777777" w:rsidTr="008E7CFA">
        <w:trPr>
          <w:trHeight w:val="2605"/>
        </w:trPr>
        <w:tc>
          <w:tcPr>
            <w:tcW w:w="2686" w:type="dxa"/>
          </w:tcPr>
          <w:p w14:paraId="171FDCCB" w14:textId="77777777" w:rsidR="009509FB" w:rsidRPr="008A22CF" w:rsidRDefault="009509FB" w:rsidP="00E5798C">
            <w:pPr>
              <w:rPr>
                <w:rFonts w:cs="Arial"/>
                <w:lang w:val="en-US"/>
              </w:rPr>
            </w:pPr>
          </w:p>
          <w:p w14:paraId="7C1D066A" w14:textId="19F810A8" w:rsidR="0052768D" w:rsidRPr="008A22CF" w:rsidRDefault="00FF520B" w:rsidP="00E5798C">
            <w:pPr>
              <w:rPr>
                <w:rFonts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drawing>
                <wp:inline distT="0" distB="0" distL="0" distR="0" wp14:anchorId="41B3F30B" wp14:editId="1D8888E2">
                  <wp:extent cx="1619250" cy="2428875"/>
                  <wp:effectExtent l="0" t="0" r="0" b="0"/>
                  <wp:docPr id="6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14:paraId="04D54F68" w14:textId="77777777" w:rsidR="00471513" w:rsidRPr="008A22CF" w:rsidRDefault="00471513" w:rsidP="00E5798C">
            <w:pPr>
              <w:rPr>
                <w:rFonts w:cs="Arial"/>
              </w:rPr>
            </w:pPr>
          </w:p>
          <w:p w14:paraId="482300B6" w14:textId="116B40D3" w:rsidR="009509FB" w:rsidRPr="008A22CF" w:rsidRDefault="00672A19" w:rsidP="00E5798C">
            <w:pPr>
              <w:rPr>
                <w:rFonts w:cs="Arial"/>
              </w:rPr>
            </w:pPr>
            <w:r w:rsidRPr="008A22CF">
              <w:rPr>
                <w:rFonts w:cs="Arial"/>
              </w:rPr>
              <w:t>RichardBrink_GreenCityTower_06</w:t>
            </w:r>
          </w:p>
          <w:p w14:paraId="01DF33C7" w14:textId="77777777" w:rsidR="009509FB" w:rsidRPr="008A22CF" w:rsidRDefault="009509FB" w:rsidP="00E5798C">
            <w:pPr>
              <w:rPr>
                <w:rFonts w:cs="Arial"/>
              </w:rPr>
            </w:pPr>
          </w:p>
          <w:p w14:paraId="6AD2196E" w14:textId="77777777" w:rsidR="009509FB" w:rsidRPr="008A22CF" w:rsidRDefault="009509FB" w:rsidP="00E5798C">
            <w:pPr>
              <w:rPr>
                <w:rFonts w:cs="Arial"/>
              </w:rPr>
            </w:pPr>
          </w:p>
          <w:p w14:paraId="19267D63" w14:textId="77777777" w:rsidR="009509FB" w:rsidRPr="008A22CF" w:rsidRDefault="009509FB" w:rsidP="00E5798C">
            <w:pPr>
              <w:rPr>
                <w:rFonts w:cs="Arial"/>
              </w:rPr>
            </w:pPr>
          </w:p>
          <w:p w14:paraId="2CDDD2E4" w14:textId="77777777" w:rsidR="009509FB" w:rsidRPr="008A22CF" w:rsidRDefault="009509FB" w:rsidP="00E5798C">
            <w:pPr>
              <w:rPr>
                <w:rFonts w:cs="Arial"/>
              </w:rPr>
            </w:pPr>
          </w:p>
          <w:p w14:paraId="286F0A0C" w14:textId="77777777" w:rsidR="009509FB" w:rsidRPr="008A22CF" w:rsidRDefault="009509FB" w:rsidP="00E5798C">
            <w:pPr>
              <w:rPr>
                <w:rFonts w:cs="Arial"/>
              </w:rPr>
            </w:pPr>
          </w:p>
          <w:p w14:paraId="47E42902" w14:textId="77777777" w:rsidR="0052768D" w:rsidRPr="008A22CF" w:rsidRDefault="0052768D" w:rsidP="00E5798C">
            <w:pPr>
              <w:rPr>
                <w:rFonts w:cs="Arial"/>
              </w:rPr>
            </w:pPr>
          </w:p>
          <w:p w14:paraId="5B58C97B" w14:textId="77777777" w:rsidR="0052768D" w:rsidRPr="008A22CF" w:rsidRDefault="0052768D" w:rsidP="00E5798C">
            <w:pPr>
              <w:rPr>
                <w:rFonts w:cs="Arial"/>
              </w:rPr>
            </w:pPr>
          </w:p>
          <w:p w14:paraId="5662BE30" w14:textId="77777777" w:rsidR="0052768D" w:rsidRPr="008A22CF" w:rsidRDefault="0052768D" w:rsidP="00E5798C">
            <w:pPr>
              <w:rPr>
                <w:rFonts w:cs="Arial"/>
              </w:rPr>
            </w:pPr>
          </w:p>
          <w:p w14:paraId="66F120E9" w14:textId="77777777" w:rsidR="0052768D" w:rsidRPr="008A22CF" w:rsidRDefault="0052768D" w:rsidP="00E5798C">
            <w:pPr>
              <w:rPr>
                <w:rFonts w:cs="Arial"/>
              </w:rPr>
            </w:pPr>
          </w:p>
          <w:p w14:paraId="4E88CC6B" w14:textId="77777777" w:rsidR="0052768D" w:rsidRPr="008A22CF" w:rsidRDefault="0052768D" w:rsidP="00E5798C">
            <w:pPr>
              <w:rPr>
                <w:rFonts w:cs="Arial"/>
              </w:rPr>
            </w:pPr>
          </w:p>
          <w:p w14:paraId="1D443A9D" w14:textId="77777777" w:rsidR="0052768D" w:rsidRPr="008A22CF" w:rsidRDefault="0052768D" w:rsidP="00E5798C">
            <w:pPr>
              <w:rPr>
                <w:rFonts w:cs="Arial"/>
              </w:rPr>
            </w:pPr>
          </w:p>
          <w:p w14:paraId="7BBB5C0C" w14:textId="77777777" w:rsidR="0052768D" w:rsidRPr="008A22CF" w:rsidRDefault="0052768D" w:rsidP="00E5798C">
            <w:pPr>
              <w:rPr>
                <w:rFonts w:cs="Arial"/>
              </w:rPr>
            </w:pPr>
          </w:p>
          <w:p w14:paraId="239B8B0D" w14:textId="77777777" w:rsidR="0052768D" w:rsidRPr="008A22CF" w:rsidRDefault="0052768D" w:rsidP="00E5798C">
            <w:pPr>
              <w:rPr>
                <w:rFonts w:cs="Arial"/>
              </w:rPr>
            </w:pPr>
          </w:p>
          <w:p w14:paraId="54F03783" w14:textId="77777777" w:rsidR="00712DD0" w:rsidRPr="008A22CF" w:rsidRDefault="00712DD0" w:rsidP="00E5798C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5CFEB8CC" w14:textId="77777777" w:rsidR="00471513" w:rsidRPr="008A22CF" w:rsidRDefault="00471513" w:rsidP="00E5798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22DF8D31" w14:textId="02AEC45B" w:rsidR="00701399" w:rsidRPr="00FF520B" w:rsidRDefault="00672A19" w:rsidP="00E5798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fr-FR"/>
              </w:rPr>
            </w:pPr>
            <w:r w:rsidRPr="008A22CF">
              <w:rPr>
                <w:rFonts w:eastAsia="Arial" w:cs="Arial"/>
                <w:color w:val="000000"/>
                <w:szCs w:val="22"/>
                <w:lang w:val="fr-FR"/>
              </w:rPr>
              <w:t>Des photos prises lors des travaux illustrent bien la structure des murs végétalisés : des cassettes à planter sont suspendues sur des rails porteurs fixés à la façade qui reste bien ventilée. Au niveau du sol, des pieds supportent le poids des plantations pour soulager la façade.</w:t>
            </w:r>
          </w:p>
          <w:p w14:paraId="15B3CBF2" w14:textId="77777777" w:rsidR="00C45E9A" w:rsidRPr="00FF520B" w:rsidRDefault="00C45E9A" w:rsidP="00E5798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fr-FR"/>
              </w:rPr>
            </w:pPr>
          </w:p>
          <w:p w14:paraId="1C288E4A" w14:textId="77777777" w:rsidR="009509FB" w:rsidRPr="008A22CF" w:rsidRDefault="00672A19" w:rsidP="00E5798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r w:rsidRPr="008A22CF">
              <w:rPr>
                <w:rFonts w:eastAsia="Arial" w:cs="Arial"/>
                <w:color w:val="000000"/>
                <w:szCs w:val="22"/>
                <w:lang w:val="fr-FR"/>
              </w:rPr>
              <w:t>Photo : Richard Brink GmbH &amp; Co. KG</w:t>
            </w:r>
          </w:p>
          <w:p w14:paraId="5AE76048" w14:textId="77777777" w:rsidR="009509FB" w:rsidRPr="008A22CF" w:rsidRDefault="009509FB" w:rsidP="00E5798C">
            <w:pPr>
              <w:rPr>
                <w:lang w:val="en-US"/>
              </w:rPr>
            </w:pPr>
          </w:p>
          <w:p w14:paraId="79659B38" w14:textId="77777777" w:rsidR="009509FB" w:rsidRPr="008A22CF" w:rsidRDefault="009509FB" w:rsidP="00E5798C">
            <w:pPr>
              <w:rPr>
                <w:lang w:val="en-US"/>
              </w:rPr>
            </w:pPr>
          </w:p>
        </w:tc>
      </w:tr>
      <w:tr w:rsidR="008B5CB9" w:rsidRPr="008A22CF" w14:paraId="6D111CD8" w14:textId="77777777" w:rsidTr="008E7CFA">
        <w:trPr>
          <w:trHeight w:val="2605"/>
        </w:trPr>
        <w:tc>
          <w:tcPr>
            <w:tcW w:w="2686" w:type="dxa"/>
          </w:tcPr>
          <w:p w14:paraId="7B3476C6" w14:textId="4D6B627B" w:rsidR="00A3429C" w:rsidRPr="008A22CF" w:rsidRDefault="00FF520B" w:rsidP="006918BE">
            <w:pPr>
              <w:rPr>
                <w:rFonts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lastRenderedPageBreak/>
              <w:drawing>
                <wp:inline distT="0" distB="0" distL="0" distR="0" wp14:anchorId="1A6FA1FB" wp14:editId="04BFCEC1">
                  <wp:extent cx="1619250" cy="1085850"/>
                  <wp:effectExtent l="0" t="0" r="0" b="0"/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14:paraId="17DD807D" w14:textId="4BF634A4" w:rsidR="00A3429C" w:rsidRPr="008A22CF" w:rsidRDefault="00672A19" w:rsidP="006918BE">
            <w:pPr>
              <w:rPr>
                <w:rFonts w:cs="Arial"/>
              </w:rPr>
            </w:pPr>
            <w:r w:rsidRPr="008A22CF">
              <w:rPr>
                <w:rFonts w:cs="Arial"/>
              </w:rPr>
              <w:t>RichardBrink_GreenCityTower_07</w:t>
            </w:r>
          </w:p>
          <w:p w14:paraId="279706F1" w14:textId="77777777" w:rsidR="00A3429C" w:rsidRPr="008A22CF" w:rsidRDefault="00A3429C" w:rsidP="006918BE">
            <w:pPr>
              <w:rPr>
                <w:rFonts w:cs="Arial"/>
              </w:rPr>
            </w:pPr>
          </w:p>
          <w:p w14:paraId="67F2029F" w14:textId="77777777" w:rsidR="00A3429C" w:rsidRPr="008A22CF" w:rsidRDefault="00A3429C" w:rsidP="006918BE">
            <w:pPr>
              <w:rPr>
                <w:rFonts w:cs="Arial"/>
              </w:rPr>
            </w:pPr>
          </w:p>
          <w:p w14:paraId="4A5B7B02" w14:textId="77777777" w:rsidR="00A3429C" w:rsidRPr="008A22CF" w:rsidRDefault="00A3429C" w:rsidP="006918BE">
            <w:pPr>
              <w:rPr>
                <w:rFonts w:cs="Arial"/>
              </w:rPr>
            </w:pPr>
          </w:p>
          <w:p w14:paraId="328ACF1F" w14:textId="77777777" w:rsidR="00A3429C" w:rsidRPr="008A22CF" w:rsidRDefault="00A3429C" w:rsidP="006918BE">
            <w:pPr>
              <w:rPr>
                <w:rFonts w:cs="Arial"/>
              </w:rPr>
            </w:pPr>
          </w:p>
          <w:p w14:paraId="51A9C975" w14:textId="77777777" w:rsidR="00A3429C" w:rsidRPr="008A22CF" w:rsidRDefault="00A3429C" w:rsidP="006918BE">
            <w:pPr>
              <w:rPr>
                <w:rFonts w:cs="Arial"/>
              </w:rPr>
            </w:pPr>
          </w:p>
          <w:p w14:paraId="685A7602" w14:textId="77777777" w:rsidR="0052768D" w:rsidRPr="008A22CF" w:rsidRDefault="0052768D" w:rsidP="006918BE">
            <w:pPr>
              <w:rPr>
                <w:rFonts w:cs="Arial"/>
              </w:rPr>
            </w:pPr>
          </w:p>
          <w:p w14:paraId="25CBB3AD" w14:textId="77777777" w:rsidR="0052768D" w:rsidRPr="008A22CF" w:rsidRDefault="0052768D" w:rsidP="006918BE">
            <w:pPr>
              <w:rPr>
                <w:rFonts w:cs="Arial"/>
              </w:rPr>
            </w:pPr>
          </w:p>
          <w:p w14:paraId="539E4E4D" w14:textId="77777777" w:rsidR="0052768D" w:rsidRPr="008A22CF" w:rsidRDefault="0052768D" w:rsidP="006918BE">
            <w:pPr>
              <w:rPr>
                <w:rFonts w:cs="Arial"/>
              </w:rPr>
            </w:pPr>
          </w:p>
          <w:p w14:paraId="43EDAE4A" w14:textId="77777777" w:rsidR="0052768D" w:rsidRPr="008A22CF" w:rsidRDefault="0052768D" w:rsidP="006918BE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2330961A" w14:textId="2DFA9B03" w:rsidR="00A3429C" w:rsidRPr="008A22CF" w:rsidRDefault="00672A19" w:rsidP="006918BE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 w:rsidRPr="008A22CF">
              <w:rPr>
                <w:rFonts w:eastAsia="Arial" w:cs="Arial"/>
                <w:color w:val="000000"/>
                <w:szCs w:val="22"/>
                <w:lang w:val="fr-FR"/>
              </w:rPr>
              <w:t>Pour la végétalisation, les plantes sont introduites, à l’avant, par des orifices prévus à cet effet. Le substrat est versé au fur et à mesure par le haut. Des tuyaux d’irrigation garantissent un arrosage automatique et régulier.</w:t>
            </w:r>
          </w:p>
          <w:p w14:paraId="31263F3B" w14:textId="77777777" w:rsidR="00C45E9A" w:rsidRPr="008A22CF" w:rsidRDefault="00C45E9A" w:rsidP="006918BE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19FB2828" w14:textId="77777777" w:rsidR="00A3429C" w:rsidRPr="008A22CF" w:rsidRDefault="00672A19" w:rsidP="006918BE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r w:rsidRPr="008A22CF">
              <w:rPr>
                <w:rFonts w:eastAsia="Arial" w:cs="Arial"/>
                <w:color w:val="000000"/>
                <w:szCs w:val="22"/>
                <w:lang w:val="fr-FR"/>
              </w:rPr>
              <w:t>Photo : Richard Brink GmbH &amp; Co. KG</w:t>
            </w:r>
          </w:p>
          <w:p w14:paraId="53404FA9" w14:textId="77777777" w:rsidR="00A3429C" w:rsidRPr="008A22CF" w:rsidRDefault="00A3429C" w:rsidP="006918BE">
            <w:pPr>
              <w:rPr>
                <w:lang w:val="en-US"/>
              </w:rPr>
            </w:pPr>
          </w:p>
          <w:p w14:paraId="653CEB05" w14:textId="77777777" w:rsidR="00A3429C" w:rsidRPr="008A22CF" w:rsidRDefault="00A3429C" w:rsidP="006918BE">
            <w:pPr>
              <w:rPr>
                <w:lang w:val="en-US"/>
              </w:rPr>
            </w:pPr>
          </w:p>
        </w:tc>
      </w:tr>
      <w:tr w:rsidR="008B5CB9" w:rsidRPr="008A22CF" w14:paraId="6184880A" w14:textId="77777777" w:rsidTr="008E7CFA">
        <w:trPr>
          <w:trHeight w:val="2605"/>
        </w:trPr>
        <w:tc>
          <w:tcPr>
            <w:tcW w:w="2686" w:type="dxa"/>
          </w:tcPr>
          <w:p w14:paraId="7AF2BC2B" w14:textId="7AF13A73" w:rsidR="00DD3CC5" w:rsidRPr="008A22CF" w:rsidRDefault="00FF520B" w:rsidP="00B37C6D">
            <w:pPr>
              <w:rPr>
                <w:rFonts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drawing>
                <wp:inline distT="0" distB="0" distL="0" distR="0" wp14:anchorId="684F6A9A" wp14:editId="67FD4948">
                  <wp:extent cx="1619250" cy="24288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14:paraId="51A06CC6" w14:textId="60FCA3B0" w:rsidR="00DD3CC5" w:rsidRPr="008A22CF" w:rsidRDefault="00672A19" w:rsidP="00B37C6D">
            <w:pPr>
              <w:rPr>
                <w:rFonts w:cs="Arial"/>
              </w:rPr>
            </w:pPr>
            <w:r w:rsidRPr="008A22CF">
              <w:rPr>
                <w:rFonts w:cs="Arial"/>
              </w:rPr>
              <w:t>RichardBrink_GreenCityTower_08</w:t>
            </w:r>
          </w:p>
          <w:p w14:paraId="1279CA8A" w14:textId="77777777" w:rsidR="00DD3CC5" w:rsidRPr="008A22CF" w:rsidRDefault="00DD3CC5" w:rsidP="00B37C6D">
            <w:pPr>
              <w:rPr>
                <w:rFonts w:cs="Arial"/>
              </w:rPr>
            </w:pPr>
          </w:p>
          <w:p w14:paraId="655BC51B" w14:textId="77777777" w:rsidR="00DD3CC5" w:rsidRPr="008A22CF" w:rsidRDefault="00DD3CC5" w:rsidP="00B37C6D">
            <w:pPr>
              <w:rPr>
                <w:rFonts w:cs="Arial"/>
              </w:rPr>
            </w:pPr>
          </w:p>
          <w:p w14:paraId="0CA586C3" w14:textId="77777777" w:rsidR="00DD3CC5" w:rsidRPr="008A22CF" w:rsidRDefault="00DD3CC5" w:rsidP="00B37C6D">
            <w:pPr>
              <w:rPr>
                <w:rFonts w:cs="Arial"/>
              </w:rPr>
            </w:pPr>
          </w:p>
          <w:p w14:paraId="452F942C" w14:textId="77777777" w:rsidR="00DD3CC5" w:rsidRPr="008A22CF" w:rsidRDefault="00DD3CC5" w:rsidP="00B37C6D">
            <w:pPr>
              <w:rPr>
                <w:rFonts w:cs="Arial"/>
              </w:rPr>
            </w:pPr>
          </w:p>
          <w:p w14:paraId="4D5431B4" w14:textId="77777777" w:rsidR="00DD3CC5" w:rsidRPr="008A22CF" w:rsidRDefault="00DD3CC5" w:rsidP="00B37C6D">
            <w:pPr>
              <w:rPr>
                <w:rFonts w:cs="Arial"/>
              </w:rPr>
            </w:pPr>
          </w:p>
          <w:p w14:paraId="32039870" w14:textId="77777777" w:rsidR="00DD3CC5" w:rsidRPr="008A22CF" w:rsidRDefault="00DD3CC5" w:rsidP="00B37C6D">
            <w:pPr>
              <w:rPr>
                <w:rFonts w:cs="Arial"/>
              </w:rPr>
            </w:pPr>
          </w:p>
          <w:p w14:paraId="4EFBD68E" w14:textId="77777777" w:rsidR="00DD3CC5" w:rsidRPr="008A22CF" w:rsidRDefault="00DD3CC5" w:rsidP="00B37C6D">
            <w:pPr>
              <w:rPr>
                <w:rFonts w:cs="Arial"/>
              </w:rPr>
            </w:pPr>
          </w:p>
          <w:p w14:paraId="2E62E592" w14:textId="77777777" w:rsidR="00DD3CC5" w:rsidRPr="008A22CF" w:rsidRDefault="00DD3CC5" w:rsidP="00B37C6D">
            <w:pPr>
              <w:rPr>
                <w:rFonts w:cs="Arial"/>
              </w:rPr>
            </w:pPr>
          </w:p>
          <w:p w14:paraId="567708BA" w14:textId="77777777" w:rsidR="00DD3CC5" w:rsidRPr="008A22CF" w:rsidRDefault="00DD3CC5" w:rsidP="00B37C6D">
            <w:pPr>
              <w:rPr>
                <w:rFonts w:cs="Arial"/>
              </w:rPr>
            </w:pPr>
          </w:p>
          <w:p w14:paraId="410E6711" w14:textId="77777777" w:rsidR="00DD3CC5" w:rsidRPr="008A22CF" w:rsidRDefault="00DD3CC5" w:rsidP="00B37C6D">
            <w:pPr>
              <w:rPr>
                <w:rFonts w:cs="Arial"/>
              </w:rPr>
            </w:pPr>
          </w:p>
          <w:p w14:paraId="47688088" w14:textId="77777777" w:rsidR="00DD3CC5" w:rsidRPr="008A22CF" w:rsidRDefault="00DD3CC5" w:rsidP="00B37C6D">
            <w:pPr>
              <w:rPr>
                <w:rFonts w:cs="Arial"/>
              </w:rPr>
            </w:pPr>
          </w:p>
          <w:p w14:paraId="1C4C1380" w14:textId="77777777" w:rsidR="00DD3CC5" w:rsidRPr="008A22CF" w:rsidRDefault="00DD3CC5" w:rsidP="00B37C6D">
            <w:pPr>
              <w:rPr>
                <w:rFonts w:cs="Arial"/>
              </w:rPr>
            </w:pPr>
          </w:p>
          <w:p w14:paraId="436168CA" w14:textId="77777777" w:rsidR="00DD3CC5" w:rsidRPr="008A22CF" w:rsidRDefault="00DD3CC5" w:rsidP="00B37C6D">
            <w:pPr>
              <w:rPr>
                <w:rFonts w:cs="Arial"/>
              </w:rPr>
            </w:pPr>
          </w:p>
          <w:p w14:paraId="5B33DDDF" w14:textId="77777777" w:rsidR="00BA0207" w:rsidRPr="008A22CF" w:rsidRDefault="00BA0207" w:rsidP="00B37C6D">
            <w:pPr>
              <w:rPr>
                <w:rFonts w:cs="Arial"/>
              </w:rPr>
            </w:pPr>
          </w:p>
          <w:p w14:paraId="230DDFAB" w14:textId="77777777" w:rsidR="00DD3CC5" w:rsidRPr="008A22CF" w:rsidRDefault="00DD3CC5" w:rsidP="00B37C6D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664A5D7D" w14:textId="3F56A807" w:rsidR="00DD3CC5" w:rsidRPr="00FF520B" w:rsidRDefault="00672A19" w:rsidP="00B37C6D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  <w:r w:rsidRPr="008A22CF">
              <w:rPr>
                <w:rFonts w:eastAsia="Arial" w:cs="Arial"/>
                <w:color w:val="000000"/>
                <w:szCs w:val="22"/>
                <w:lang w:val="fr-FR"/>
              </w:rPr>
              <w:t xml:space="preserve">Les quelque 50 000 plantes individuelles forment aujourd’hui une surface verte continue. En plus d’apporter une fabuleuse touche esthétique, elles contribuent aussi à la protection et à l’isolation du bâtiment. Sans oublier qu’elles </w:t>
            </w:r>
            <w:r>
              <w:rPr>
                <w:rFonts w:eastAsia="Arial" w:cs="Arial"/>
                <w:color w:val="000000"/>
                <w:szCs w:val="22"/>
                <w:lang w:val="fr-FR"/>
              </w:rPr>
              <w:t>offrent</w:t>
            </w:r>
            <w:r w:rsidRPr="008A22CF">
              <w:rPr>
                <w:rFonts w:eastAsia="Arial" w:cs="Arial"/>
                <w:color w:val="000000"/>
                <w:szCs w:val="22"/>
                <w:lang w:val="fr-FR"/>
              </w:rPr>
              <w:t xml:space="preserve"> un habitat précieux </w:t>
            </w:r>
            <w:r>
              <w:rPr>
                <w:rFonts w:eastAsia="Arial" w:cs="Arial"/>
                <w:color w:val="000000"/>
                <w:szCs w:val="22"/>
                <w:lang w:val="fr-FR"/>
              </w:rPr>
              <w:t>à</w:t>
            </w:r>
            <w:r w:rsidRPr="008A22CF">
              <w:rPr>
                <w:rFonts w:eastAsia="Arial" w:cs="Arial"/>
                <w:color w:val="000000"/>
                <w:szCs w:val="22"/>
                <w:lang w:val="fr-FR"/>
              </w:rPr>
              <w:t xml:space="preserve"> la faune, filtrent les particules fines dans l’air et fixent le </w:t>
            </w:r>
            <w:r w:rsidRPr="008A22CF">
              <w:rPr>
                <w:rFonts w:eastAsia="Arial" w:cs="Arial"/>
                <w:color w:val="000000"/>
                <w:sz w:val="24"/>
                <w:szCs w:val="24"/>
                <w:lang w:val="fr-FR"/>
              </w:rPr>
              <w:t>CO</w:t>
            </w:r>
            <w:r w:rsidRPr="008A22CF">
              <w:rPr>
                <w:rFonts w:eastAsia="Arial" w:cs="Arial"/>
                <w:color w:val="000000"/>
                <w:sz w:val="24"/>
                <w:szCs w:val="24"/>
                <w:vertAlign w:val="subscript"/>
                <w:lang w:val="fr-FR"/>
              </w:rPr>
              <w:t>2</w:t>
            </w:r>
            <w:r w:rsidRPr="008A22CF">
              <w:rPr>
                <w:rFonts w:eastAsia="Arial" w:cs="Arial"/>
                <w:color w:val="000000"/>
                <w:sz w:val="24"/>
                <w:szCs w:val="24"/>
                <w:lang w:val="fr-FR"/>
              </w:rPr>
              <w:t>.</w:t>
            </w:r>
          </w:p>
          <w:p w14:paraId="4DF1715B" w14:textId="77777777" w:rsidR="00DD3CC5" w:rsidRPr="00FF520B" w:rsidRDefault="00DD3CC5" w:rsidP="00B37C6D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</w:p>
          <w:p w14:paraId="42968DF2" w14:textId="77777777" w:rsidR="00DD3CC5" w:rsidRPr="008A22CF" w:rsidRDefault="00672A19" w:rsidP="00B37C6D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r w:rsidRPr="008A22CF">
              <w:rPr>
                <w:rFonts w:eastAsia="Arial" w:cs="Arial"/>
                <w:color w:val="000000"/>
                <w:szCs w:val="22"/>
                <w:lang w:val="fr-FR"/>
              </w:rPr>
              <w:t>Photo : Richard Brink GmbH &amp; Co. KG</w:t>
            </w:r>
          </w:p>
          <w:p w14:paraId="24D0473F" w14:textId="77777777" w:rsidR="00DD3CC5" w:rsidRPr="008A22CF" w:rsidRDefault="00DD3CC5" w:rsidP="00B37C6D">
            <w:pPr>
              <w:rPr>
                <w:lang w:val="en-US"/>
              </w:rPr>
            </w:pPr>
          </w:p>
          <w:p w14:paraId="6549F68E" w14:textId="77777777" w:rsidR="00DD3CC5" w:rsidRPr="008A22CF" w:rsidRDefault="00DD3CC5" w:rsidP="00B37C6D">
            <w:pPr>
              <w:rPr>
                <w:lang w:val="en-US"/>
              </w:rPr>
            </w:pPr>
          </w:p>
        </w:tc>
      </w:tr>
      <w:tr w:rsidR="008B5CB9" w:rsidRPr="008A22CF" w14:paraId="71315FA1" w14:textId="77777777" w:rsidTr="008E7CFA">
        <w:trPr>
          <w:trHeight w:val="2605"/>
        </w:trPr>
        <w:tc>
          <w:tcPr>
            <w:tcW w:w="2686" w:type="dxa"/>
          </w:tcPr>
          <w:p w14:paraId="448C783D" w14:textId="497D09A9" w:rsidR="00A3429C" w:rsidRPr="008A22CF" w:rsidRDefault="00FF520B" w:rsidP="006918BE">
            <w:pPr>
              <w:rPr>
                <w:rFonts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drawing>
                <wp:inline distT="0" distB="0" distL="0" distR="0" wp14:anchorId="0856A052" wp14:editId="150DB247">
                  <wp:extent cx="1619250" cy="2428875"/>
                  <wp:effectExtent l="0" t="0" r="0" b="0"/>
                  <wp:docPr id="9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14:paraId="131A148D" w14:textId="4420167D" w:rsidR="00A3429C" w:rsidRPr="008A22CF" w:rsidRDefault="00672A19" w:rsidP="006918BE">
            <w:pPr>
              <w:rPr>
                <w:rFonts w:cs="Arial"/>
              </w:rPr>
            </w:pPr>
            <w:r w:rsidRPr="008A22CF">
              <w:rPr>
                <w:rFonts w:cs="Arial"/>
              </w:rPr>
              <w:t>RichardBrink_GreenCityTower_09</w:t>
            </w:r>
          </w:p>
          <w:p w14:paraId="6A93329F" w14:textId="77777777" w:rsidR="00A3429C" w:rsidRPr="008A22CF" w:rsidRDefault="00A3429C" w:rsidP="006918BE">
            <w:pPr>
              <w:rPr>
                <w:rFonts w:cs="Arial"/>
              </w:rPr>
            </w:pPr>
          </w:p>
          <w:p w14:paraId="2C09EFF4" w14:textId="77777777" w:rsidR="00A3429C" w:rsidRPr="008A22CF" w:rsidRDefault="00A3429C" w:rsidP="006918BE">
            <w:pPr>
              <w:rPr>
                <w:rFonts w:cs="Arial"/>
              </w:rPr>
            </w:pPr>
          </w:p>
          <w:p w14:paraId="14473697" w14:textId="77777777" w:rsidR="00A3429C" w:rsidRPr="008A22CF" w:rsidRDefault="00A3429C" w:rsidP="006918BE">
            <w:pPr>
              <w:rPr>
                <w:rFonts w:cs="Arial"/>
              </w:rPr>
            </w:pPr>
          </w:p>
          <w:p w14:paraId="0B05F542" w14:textId="77777777" w:rsidR="00A3429C" w:rsidRPr="008A22CF" w:rsidRDefault="00A3429C" w:rsidP="006918BE">
            <w:pPr>
              <w:rPr>
                <w:rFonts w:cs="Arial"/>
              </w:rPr>
            </w:pPr>
          </w:p>
          <w:p w14:paraId="7E9E9381" w14:textId="77777777" w:rsidR="00A3429C" w:rsidRPr="008A22CF" w:rsidRDefault="00A3429C" w:rsidP="006918BE">
            <w:pPr>
              <w:rPr>
                <w:rFonts w:cs="Arial"/>
              </w:rPr>
            </w:pPr>
          </w:p>
          <w:p w14:paraId="248DB45A" w14:textId="77777777" w:rsidR="00A3429C" w:rsidRPr="008A22CF" w:rsidRDefault="00A3429C" w:rsidP="006918BE">
            <w:pPr>
              <w:rPr>
                <w:rFonts w:cs="Arial"/>
              </w:rPr>
            </w:pPr>
          </w:p>
          <w:p w14:paraId="6B4C972A" w14:textId="77777777" w:rsidR="00A3429C" w:rsidRPr="008A22CF" w:rsidRDefault="00A3429C" w:rsidP="006918BE">
            <w:pPr>
              <w:rPr>
                <w:rFonts w:cs="Arial"/>
              </w:rPr>
            </w:pPr>
          </w:p>
          <w:p w14:paraId="7450287B" w14:textId="77777777" w:rsidR="00A3429C" w:rsidRPr="008A22CF" w:rsidRDefault="00A3429C" w:rsidP="006918BE">
            <w:pPr>
              <w:rPr>
                <w:rFonts w:cs="Arial"/>
              </w:rPr>
            </w:pPr>
          </w:p>
          <w:p w14:paraId="422DEB33" w14:textId="77777777" w:rsidR="00A3429C" w:rsidRPr="008A22CF" w:rsidRDefault="00A3429C" w:rsidP="006918BE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2AA85508" w14:textId="20BA089D" w:rsidR="00A3429C" w:rsidRPr="00FF520B" w:rsidRDefault="00672A19" w:rsidP="006918BE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  <w:r w:rsidRPr="008A22CF">
              <w:rPr>
                <w:rFonts w:eastAsia="Arial" w:cs="Arial"/>
                <w:color w:val="000000"/>
                <w:szCs w:val="22"/>
                <w:lang w:val="fr-FR"/>
              </w:rPr>
              <w:t xml:space="preserve">La « Green City Tower » est le fruit d’une excellente collaboration entre toutes les parties impliquées dans le projet. Elle est aussi le parfait exemple d’un urbanisme durable et tourné vers l’avenir. </w:t>
            </w:r>
          </w:p>
          <w:p w14:paraId="1D0B1165" w14:textId="77777777" w:rsidR="00C45E9A" w:rsidRPr="00FF520B" w:rsidRDefault="00C45E9A" w:rsidP="006918BE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</w:p>
          <w:p w14:paraId="16D2F072" w14:textId="77777777" w:rsidR="00A3429C" w:rsidRPr="008A22CF" w:rsidRDefault="00672A19" w:rsidP="006918BE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r w:rsidRPr="008A22CF">
              <w:rPr>
                <w:rFonts w:eastAsia="Arial" w:cs="Arial"/>
                <w:color w:val="000000"/>
                <w:szCs w:val="22"/>
                <w:lang w:val="fr-FR"/>
              </w:rPr>
              <w:t>Photo : Richard Brink GmbH &amp; Co. KG</w:t>
            </w:r>
          </w:p>
          <w:p w14:paraId="355F0567" w14:textId="77777777" w:rsidR="00A3429C" w:rsidRPr="008A22CF" w:rsidRDefault="00A3429C" w:rsidP="006918BE">
            <w:pPr>
              <w:rPr>
                <w:lang w:val="en-US"/>
              </w:rPr>
            </w:pPr>
          </w:p>
          <w:p w14:paraId="195F1EE8" w14:textId="77777777" w:rsidR="00A3429C" w:rsidRPr="008A22CF" w:rsidRDefault="00A3429C" w:rsidP="006918BE">
            <w:pPr>
              <w:rPr>
                <w:lang w:val="en-US"/>
              </w:rPr>
            </w:pPr>
          </w:p>
        </w:tc>
      </w:tr>
    </w:tbl>
    <w:p w14:paraId="6DF52197" w14:textId="2CA6AF33" w:rsidR="00471513" w:rsidRPr="008A22CF" w:rsidRDefault="00471513" w:rsidP="00471513">
      <w:pPr>
        <w:tabs>
          <w:tab w:val="left" w:pos="3112"/>
        </w:tabs>
        <w:rPr>
          <w:lang w:val="en-US"/>
        </w:rPr>
      </w:pPr>
    </w:p>
    <w:sectPr w:rsidR="00471513" w:rsidRPr="008A22CF" w:rsidSect="002D725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2835" w:right="2835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100AE9" w14:textId="77777777" w:rsidR="00672A19" w:rsidRDefault="00672A19">
      <w:r>
        <w:separator/>
      </w:r>
    </w:p>
  </w:endnote>
  <w:endnote w:type="continuationSeparator" w:id="0">
    <w:p w14:paraId="6003EDFE" w14:textId="77777777" w:rsidR="00672A19" w:rsidRDefault="00672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 Light">
    <w:altName w:val="Century Gothic"/>
    <w:panose1 w:val="00000000000000000000"/>
    <w:charset w:val="00"/>
    <w:family w:val="modern"/>
    <w:notTrueType/>
    <w:pitch w:val="variable"/>
    <w:sig w:usb0="A00000AF" w:usb1="4000004A" w:usb2="00000000" w:usb3="00000000" w:csb0="00000111" w:csb1="00000000"/>
  </w:font>
  <w:font w:name="Humnst777 Lt BT">
    <w:altName w:val="Lucida Sans Unicode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CB754" w14:textId="77777777" w:rsidR="00672A19" w:rsidRDefault="00672A1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0FC79" w14:textId="77777777" w:rsidR="001A0265" w:rsidRDefault="00672A19">
    <w:pPr>
      <w:pStyle w:val="Fuzeil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A10B5">
      <w:rPr>
        <w:noProof/>
      </w:rPr>
      <w:t>2</w:t>
    </w:r>
    <w:r>
      <w:fldChar w:fldCharType="end"/>
    </w:r>
  </w:p>
  <w:p w14:paraId="6B726D92" w14:textId="77777777" w:rsidR="001A0265" w:rsidRDefault="001A026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B26B4" w14:textId="77777777" w:rsidR="00672A19" w:rsidRDefault="00672A1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F6CB9" w14:textId="77777777" w:rsidR="00672A19" w:rsidRDefault="00672A19">
      <w:r>
        <w:separator/>
      </w:r>
    </w:p>
  </w:footnote>
  <w:footnote w:type="continuationSeparator" w:id="0">
    <w:p w14:paraId="45C07652" w14:textId="77777777" w:rsidR="00672A19" w:rsidRDefault="00672A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79089" w14:textId="77777777" w:rsidR="00672A19" w:rsidRDefault="00672A1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C3E6C" w14:textId="7FFEB141" w:rsidR="001A0265" w:rsidRDefault="00FF520B">
    <w:pPr>
      <w:pStyle w:val="Kopfzeile"/>
      <w:rPr>
        <w:rFonts w:ascii="Frutiger 45 Light" w:hAnsi="Frutiger 45 Light"/>
        <w:sz w:val="52"/>
      </w:rPr>
    </w:pPr>
    <w:r>
      <w:rPr>
        <w:rFonts w:ascii="Frutiger 45 Light" w:hAnsi="Frutiger 45 Light"/>
        <w:noProof/>
        <w:sz w:val="5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DED02E" wp14:editId="14078825">
              <wp:simplePos x="0" y="0"/>
              <wp:positionH relativeFrom="column">
                <wp:posOffset>4981575</wp:posOffset>
              </wp:positionH>
              <wp:positionV relativeFrom="paragraph">
                <wp:posOffset>164465</wp:posOffset>
              </wp:positionV>
              <wp:extent cx="1530350" cy="803275"/>
              <wp:effectExtent l="0" t="2540" r="3810" b="3175"/>
              <wp:wrapNone/>
              <wp:docPr id="36689275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0" cy="803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F6039D" w14:textId="048B21A8" w:rsidR="001A0265" w:rsidRDefault="00FF520B" w:rsidP="00816A2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EFB830A" wp14:editId="01F73A7B">
                                <wp:extent cx="1343025" cy="714375"/>
                                <wp:effectExtent l="0" t="0" r="0" b="0"/>
                                <wp:docPr id="11" name="Bild 11" descr="Logo Richard Brink GmbH und C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Logo Richard Brink GmbH und C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43025" cy="714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ED02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92.25pt;margin-top:12.95pt;width:120.5pt;height:63.2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weB7wEAAMgDAAAOAAAAZHJzL2Uyb0RvYy54bWysU9uO0zAQfUfiHyy/06Q3domarpauipCW&#10;i7TwAY7jJBaOxxq7TZavZ+y03QJviDxYnox9Zs6Z483d2Bt2VOg12JLPZzlnykqotW1L/v3b/s0t&#10;Zz4IWwsDVpX8WXl+t339ajO4Qi2gA1MrZARifTG4knchuCLLvOxUL/wMnLKUbAB7ESjENqtRDITe&#10;m2yR52+zAbB2CFJ5T38fpiTfJvymUTJ8aRqvAjMlp95CWjGtVVyz7UYULQrXaXlqQ/xDF73Qlope&#10;oB5EEOyA+i+oXksED02YSegzaBotVeJAbOb5H2yeOuFU4kLieHeRyf8/WPn5+OS+IgvjexhpgImE&#10;d48gf3hmYdcJ26p7RBg6JWoqPI+SZYPzxelqlNoXPoJUwyeoacjiECABjQ32URXiyQidBvB8EV2N&#10;gclYcr3Ml2tKScrd5svFzTqVEMX5tkMfPijoWdyUHGmoCV0cH32I3YjifCQW82B0vdfGpADbameQ&#10;HQUZYJ++E/pvx4yNhy3EaxNi/JNoRmYTxzBWIyUj3QrqZyKMMBmKHgBtOsCfnA1kppJbcjtn5qMl&#10;yd7NV6vovRSs1jcLCvA6U11nhJUEVPLA2bTdhcmvB4e67ajOeUj3JPNeJwVeejp1TXZJwpysHf14&#10;HadTLw9w+wsAAP//AwBQSwMEFAAGAAgAAAAhAFbunbTgAAAACwEAAA8AAABkcnMvZG93bnJldi54&#10;bWxMj8tOwzAQRfdI/IM1SOyoQ2j6CHEqBEICIVVq4QMce5pExOMQu034e6arspvH0Z0zxWZynTjh&#10;EFpPCu5nCQgk421LtYKvz9e7FYgQNVndeUIFvxhgU15fFTq3fqQdnvaxFhxCIdcKmhj7XMpgGnQ6&#10;zHyPxLuDH5yO3A61tIMeOdx1Mk2ShXS6Jb7Q6B6fGzTf+6NT8NIO1Y/xD2+L5cfabHfhML5vpVK3&#10;N9PTI4iIU7zAcNZndSjZqfJHskF0CparecaogjRbgzgDSZrxpOIqS+cgy0L+/6H8AwAA//8DAFBL&#10;AQItABQABgAIAAAAIQC2gziS/gAAAOEBAAATAAAAAAAAAAAAAAAAAAAAAABbQ29udGVudF9UeXBl&#10;c10ueG1sUEsBAi0AFAAGAAgAAAAhADj9If/WAAAAlAEAAAsAAAAAAAAAAAAAAAAALwEAAF9yZWxz&#10;Ly5yZWxzUEsBAi0AFAAGAAgAAAAhAKFbB4HvAQAAyAMAAA4AAAAAAAAAAAAAAAAALgIAAGRycy9l&#10;Mm9Eb2MueG1sUEsBAi0AFAAGAAgAAAAhAFbunbTgAAAACwEAAA8AAAAAAAAAAAAAAAAASQQAAGRy&#10;cy9kb3ducmV2LnhtbFBLBQYAAAAABAAEAPMAAABWBQAAAAA=&#10;" stroked="f">
              <v:textbox style="mso-fit-shape-to-text:t">
                <w:txbxContent>
                  <w:p w14:paraId="0EF6039D" w14:textId="048B21A8" w:rsidR="001A0265" w:rsidRDefault="00FF520B" w:rsidP="00816A23">
                    <w:r>
                      <w:rPr>
                        <w:noProof/>
                      </w:rPr>
                      <w:drawing>
                        <wp:inline distT="0" distB="0" distL="0" distR="0" wp14:anchorId="1EFB830A" wp14:editId="01F73A7B">
                          <wp:extent cx="1343025" cy="714375"/>
                          <wp:effectExtent l="0" t="0" r="0" b="0"/>
                          <wp:docPr id="11" name="Bild 11" descr="Logo Richard Brink GmbH und C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Logo Richard Brink GmbH und C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43025" cy="714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3837CCA" w14:textId="458DC9E3" w:rsidR="001A0265" w:rsidRDefault="00FF520B">
    <w:pPr>
      <w:pStyle w:val="Kopfzeile"/>
      <w:rPr>
        <w:color w:val="808080"/>
        <w:sz w:val="52"/>
      </w:rPr>
    </w:pPr>
    <w:r>
      <w:rPr>
        <w:rFonts w:ascii="Frutiger 45 Light" w:hAnsi="Frutiger 45 Light"/>
        <w:noProof/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4ECB873" wp14:editId="37EACB80">
              <wp:simplePos x="0" y="0"/>
              <wp:positionH relativeFrom="column">
                <wp:posOffset>0</wp:posOffset>
              </wp:positionH>
              <wp:positionV relativeFrom="paragraph">
                <wp:posOffset>234315</wp:posOffset>
              </wp:positionV>
              <wp:extent cx="2857500" cy="457200"/>
              <wp:effectExtent l="0" t="0" r="0" b="3810"/>
              <wp:wrapNone/>
              <wp:docPr id="20168813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CEDA0D" w14:textId="77777777" w:rsidR="001A0265" w:rsidRPr="00100628" w:rsidRDefault="00672A19">
                          <w:pPr>
                            <w:pStyle w:val="berschrift1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Cs w:val="52"/>
                              <w:lang w:val="fr-FR"/>
                            </w:rPr>
                            <w:t>Légende de photos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ECB873" id="Text Box 3" o:spid="_x0000_s1027" type="#_x0000_t202" style="position:absolute;margin-left:0;margin-top:18.45pt;width:225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Ogg6wEAAMEDAAAOAAAAZHJzL2Uyb0RvYy54bWysU9tu2zAMfR+wfxD0vtgJlrUw4hRdigwD&#10;ugvQ7QNkWbaFyaJGKbGzrx8l2+kub8P8IFAiechzSO/uxt6ws0KvwZZ8vco5U1ZCrW1b8q9fjq9u&#10;OfNB2FoYsKrkF+X53f7li93gCrWBDkytkBGI9cXgSt6F4Ios87JTvfArcMqSswHsRaArtlmNYiD0&#10;3mSbPH+TDYC1Q5DKe3p9mJx8n/CbRsnwqWm8CsyUnHoL6cR0VvHM9jtRtChcp+XchviHLnqhLRW9&#10;Qj2IINgJ9V9QvZYIHpqwktBn0DRaqsSB2KzzP9g8dcKpxIXE8e4qk/9/sPLj+cl9RhbGtzDSABMJ&#10;7x5BfvPMwqETtlX3iDB0StRUeB0lywbnizk1Su0LH0Gq4QPUNGRxCpCAxgb7qArxZIROA7hcRVdj&#10;YJIeN7fbm21OLkm+19sbmmoqIYol26EP7xT0LBolRxpqQhfnRx9iN6JYQmIxD0bXR21MumBbHQyy&#10;s6AFOKZvRv8tzNgYbCGmTYjxJdGMzCaOYaxGputZg8i6gvpCvBGmvaL/gIwO8AdnA+1Uyf33k0DF&#10;mXlvSbu4gIuBi1EthrCSUkseOJvMQ5gW9eRQtx0hT9OxcE/6NjpRf+5ibpf2JCky73RcxF/vKer5&#10;z9v/BAAA//8DAFBLAwQUAAYACAAAACEA5+iGUd0AAAAHAQAADwAAAGRycy9kb3ducmV2LnhtbEyP&#10;wU7DMBBE70j8g7VIXBC1KRC1IU4FLdzg0FL1vI1NEhGvI9tp0r9nOcFxdkYzb4vV5DpxsiG2njTc&#10;zRQIS5U3LdUa9p9vtwsQMSEZ7DxZDWcbYVVeXhSYGz/S1p52qRZcQjFHDU1KfS5lrBrrMM58b4m9&#10;Lx8cJpahlibgyOWuk3OlMumwJV5osLfrxlbfu8FpyDZhGLe0vtnsX9/xo6/nh5fzQevrq+n5CUSy&#10;U/oLwy8+o0PJTEc/kImi08CPJA332RIEuw+Pig9HjqnFEmRZyP/85Q8AAAD//wMAUEsBAi0AFAAG&#10;AAgAAAAhALaDOJL+AAAA4QEAABMAAAAAAAAAAAAAAAAAAAAAAFtDb250ZW50X1R5cGVzXS54bWxQ&#10;SwECLQAUAAYACAAAACEAOP0h/9YAAACUAQAACwAAAAAAAAAAAAAAAAAvAQAAX3JlbHMvLnJlbHNQ&#10;SwECLQAUAAYACAAAACEAWeToIOsBAADBAwAADgAAAAAAAAAAAAAAAAAuAgAAZHJzL2Uyb0RvYy54&#10;bWxQSwECLQAUAAYACAAAACEA5+iGUd0AAAAHAQAADwAAAAAAAAAAAAAAAABFBAAAZHJzL2Rvd25y&#10;ZXYueG1sUEsFBgAAAAAEAAQA8wAAAE8FAAAAAA==&#10;" stroked="f">
              <v:textbox inset="0,0,0,0">
                <w:txbxContent>
                  <w:p w14:paraId="74CEDA0D" w14:textId="77777777" w:rsidR="001A0265" w:rsidRPr="00100628" w:rsidRDefault="00672A19">
                    <w:pPr>
                      <w:pStyle w:val="berschrift1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szCs w:val="52"/>
                        <w:lang w:val="fr-FR"/>
                      </w:rPr>
                      <w:t>Légende de photos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20037" w14:textId="77777777" w:rsidR="00672A19" w:rsidRDefault="00672A1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noPunctuationKerning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1A4"/>
    <w:rsid w:val="0000197B"/>
    <w:rsid w:val="00014A46"/>
    <w:rsid w:val="00023587"/>
    <w:rsid w:val="000239FA"/>
    <w:rsid w:val="000261D1"/>
    <w:rsid w:val="00034BD5"/>
    <w:rsid w:val="000364DC"/>
    <w:rsid w:val="000371F6"/>
    <w:rsid w:val="00037FDA"/>
    <w:rsid w:val="000438FB"/>
    <w:rsid w:val="00051A4E"/>
    <w:rsid w:val="00061544"/>
    <w:rsid w:val="0006699E"/>
    <w:rsid w:val="00070F69"/>
    <w:rsid w:val="000748DD"/>
    <w:rsid w:val="0007780B"/>
    <w:rsid w:val="000813F5"/>
    <w:rsid w:val="00094E56"/>
    <w:rsid w:val="000A4E9A"/>
    <w:rsid w:val="000A6114"/>
    <w:rsid w:val="000A64AA"/>
    <w:rsid w:val="000B1F2D"/>
    <w:rsid w:val="000B77AB"/>
    <w:rsid w:val="000C4AA2"/>
    <w:rsid w:val="000C6AE7"/>
    <w:rsid w:val="000E3702"/>
    <w:rsid w:val="000E6C85"/>
    <w:rsid w:val="000F465C"/>
    <w:rsid w:val="000F48EA"/>
    <w:rsid w:val="000F499B"/>
    <w:rsid w:val="00100628"/>
    <w:rsid w:val="00106FC0"/>
    <w:rsid w:val="001170DD"/>
    <w:rsid w:val="00134230"/>
    <w:rsid w:val="00134B62"/>
    <w:rsid w:val="001470CC"/>
    <w:rsid w:val="0015347A"/>
    <w:rsid w:val="00155438"/>
    <w:rsid w:val="00160B89"/>
    <w:rsid w:val="00166B26"/>
    <w:rsid w:val="00173FB8"/>
    <w:rsid w:val="00174811"/>
    <w:rsid w:val="00175BE8"/>
    <w:rsid w:val="001772AF"/>
    <w:rsid w:val="00183B89"/>
    <w:rsid w:val="001A0265"/>
    <w:rsid w:val="001A1731"/>
    <w:rsid w:val="001A4C6E"/>
    <w:rsid w:val="001A5DE2"/>
    <w:rsid w:val="001A6C34"/>
    <w:rsid w:val="001A6CD4"/>
    <w:rsid w:val="001B195C"/>
    <w:rsid w:val="001B2747"/>
    <w:rsid w:val="001B2D4B"/>
    <w:rsid w:val="001B7EA4"/>
    <w:rsid w:val="001C0935"/>
    <w:rsid w:val="001C1F8E"/>
    <w:rsid w:val="001C42AE"/>
    <w:rsid w:val="001D5170"/>
    <w:rsid w:val="001E2856"/>
    <w:rsid w:val="001E53CA"/>
    <w:rsid w:val="001F04A3"/>
    <w:rsid w:val="00204CCA"/>
    <w:rsid w:val="002140D2"/>
    <w:rsid w:val="00214180"/>
    <w:rsid w:val="002203A8"/>
    <w:rsid w:val="0022438D"/>
    <w:rsid w:val="00224CC9"/>
    <w:rsid w:val="00234523"/>
    <w:rsid w:val="0023767A"/>
    <w:rsid w:val="002441F8"/>
    <w:rsid w:val="002504D2"/>
    <w:rsid w:val="002540D9"/>
    <w:rsid w:val="002553C9"/>
    <w:rsid w:val="00260922"/>
    <w:rsid w:val="00262D19"/>
    <w:rsid w:val="002631B2"/>
    <w:rsid w:val="00263589"/>
    <w:rsid w:val="0026416A"/>
    <w:rsid w:val="00265D67"/>
    <w:rsid w:val="0026600E"/>
    <w:rsid w:val="00270DD7"/>
    <w:rsid w:val="0028196A"/>
    <w:rsid w:val="002A1648"/>
    <w:rsid w:val="002A4B20"/>
    <w:rsid w:val="002A719F"/>
    <w:rsid w:val="002B1676"/>
    <w:rsid w:val="002B3076"/>
    <w:rsid w:val="002B367D"/>
    <w:rsid w:val="002B3FEB"/>
    <w:rsid w:val="002B6019"/>
    <w:rsid w:val="002C16C1"/>
    <w:rsid w:val="002C22DE"/>
    <w:rsid w:val="002C78E3"/>
    <w:rsid w:val="002C7EE6"/>
    <w:rsid w:val="002D3533"/>
    <w:rsid w:val="002D3FB7"/>
    <w:rsid w:val="002D7257"/>
    <w:rsid w:val="002D78A5"/>
    <w:rsid w:val="002E3807"/>
    <w:rsid w:val="002E7788"/>
    <w:rsid w:val="002F31D5"/>
    <w:rsid w:val="00302DEE"/>
    <w:rsid w:val="00310419"/>
    <w:rsid w:val="003174B3"/>
    <w:rsid w:val="00317839"/>
    <w:rsid w:val="00324D1A"/>
    <w:rsid w:val="00331090"/>
    <w:rsid w:val="003314C3"/>
    <w:rsid w:val="00341069"/>
    <w:rsid w:val="00346317"/>
    <w:rsid w:val="0034730F"/>
    <w:rsid w:val="0035096B"/>
    <w:rsid w:val="00353B8C"/>
    <w:rsid w:val="00355CB4"/>
    <w:rsid w:val="00373DFF"/>
    <w:rsid w:val="00382797"/>
    <w:rsid w:val="0038307C"/>
    <w:rsid w:val="00383D0A"/>
    <w:rsid w:val="003A2EC0"/>
    <w:rsid w:val="003A47BE"/>
    <w:rsid w:val="003B2E01"/>
    <w:rsid w:val="003C0D5A"/>
    <w:rsid w:val="003D16D8"/>
    <w:rsid w:val="003D1E99"/>
    <w:rsid w:val="003D37C5"/>
    <w:rsid w:val="003E206C"/>
    <w:rsid w:val="003E356C"/>
    <w:rsid w:val="003E4BE1"/>
    <w:rsid w:val="003F4FB3"/>
    <w:rsid w:val="004024A7"/>
    <w:rsid w:val="004059EA"/>
    <w:rsid w:val="00410163"/>
    <w:rsid w:val="004134A3"/>
    <w:rsid w:val="0042505C"/>
    <w:rsid w:val="0044257C"/>
    <w:rsid w:val="004465C9"/>
    <w:rsid w:val="0044778E"/>
    <w:rsid w:val="004500EC"/>
    <w:rsid w:val="00461153"/>
    <w:rsid w:val="00465CFF"/>
    <w:rsid w:val="00471513"/>
    <w:rsid w:val="004749C2"/>
    <w:rsid w:val="00485244"/>
    <w:rsid w:val="0048618C"/>
    <w:rsid w:val="004877F2"/>
    <w:rsid w:val="00491E75"/>
    <w:rsid w:val="0049472B"/>
    <w:rsid w:val="00495DA8"/>
    <w:rsid w:val="004A0891"/>
    <w:rsid w:val="004A7F7A"/>
    <w:rsid w:val="004B198B"/>
    <w:rsid w:val="004B1CF3"/>
    <w:rsid w:val="004B3862"/>
    <w:rsid w:val="004B6FD7"/>
    <w:rsid w:val="004C4901"/>
    <w:rsid w:val="004C61E3"/>
    <w:rsid w:val="004D0EDB"/>
    <w:rsid w:val="004D1CD0"/>
    <w:rsid w:val="004D3D0A"/>
    <w:rsid w:val="004D4E2D"/>
    <w:rsid w:val="004E1122"/>
    <w:rsid w:val="004F0DA4"/>
    <w:rsid w:val="004F0FD5"/>
    <w:rsid w:val="004F3617"/>
    <w:rsid w:val="004F5240"/>
    <w:rsid w:val="004F778D"/>
    <w:rsid w:val="00507BF3"/>
    <w:rsid w:val="005174F9"/>
    <w:rsid w:val="00520F39"/>
    <w:rsid w:val="00522C70"/>
    <w:rsid w:val="00524811"/>
    <w:rsid w:val="0052768D"/>
    <w:rsid w:val="00530133"/>
    <w:rsid w:val="00530280"/>
    <w:rsid w:val="00530BA6"/>
    <w:rsid w:val="00535277"/>
    <w:rsid w:val="00537EBA"/>
    <w:rsid w:val="00545B2F"/>
    <w:rsid w:val="005529F9"/>
    <w:rsid w:val="00554748"/>
    <w:rsid w:val="00557CB0"/>
    <w:rsid w:val="00562364"/>
    <w:rsid w:val="00564CB1"/>
    <w:rsid w:val="00567DC4"/>
    <w:rsid w:val="00567E84"/>
    <w:rsid w:val="005744DF"/>
    <w:rsid w:val="00594857"/>
    <w:rsid w:val="00597BE3"/>
    <w:rsid w:val="005A1BE8"/>
    <w:rsid w:val="005B1363"/>
    <w:rsid w:val="005B5E52"/>
    <w:rsid w:val="005C3691"/>
    <w:rsid w:val="005C5BFD"/>
    <w:rsid w:val="005D3B66"/>
    <w:rsid w:val="005E06E2"/>
    <w:rsid w:val="005E3C68"/>
    <w:rsid w:val="005E4F9E"/>
    <w:rsid w:val="005F2934"/>
    <w:rsid w:val="005F7840"/>
    <w:rsid w:val="0060368C"/>
    <w:rsid w:val="00610BC6"/>
    <w:rsid w:val="00612ACB"/>
    <w:rsid w:val="00624EF8"/>
    <w:rsid w:val="006265C3"/>
    <w:rsid w:val="0063242D"/>
    <w:rsid w:val="00633C14"/>
    <w:rsid w:val="00636044"/>
    <w:rsid w:val="0063735E"/>
    <w:rsid w:val="0063755B"/>
    <w:rsid w:val="0065393F"/>
    <w:rsid w:val="00654F4A"/>
    <w:rsid w:val="00657CC1"/>
    <w:rsid w:val="00660511"/>
    <w:rsid w:val="00672A19"/>
    <w:rsid w:val="006745BC"/>
    <w:rsid w:val="00676D60"/>
    <w:rsid w:val="00680AB0"/>
    <w:rsid w:val="006918BE"/>
    <w:rsid w:val="00691F06"/>
    <w:rsid w:val="00694DD5"/>
    <w:rsid w:val="006A10B5"/>
    <w:rsid w:val="006A4D32"/>
    <w:rsid w:val="006B6087"/>
    <w:rsid w:val="006C26C1"/>
    <w:rsid w:val="006C3C80"/>
    <w:rsid w:val="006C6927"/>
    <w:rsid w:val="006C721E"/>
    <w:rsid w:val="006E305A"/>
    <w:rsid w:val="006F7B44"/>
    <w:rsid w:val="0070018A"/>
    <w:rsid w:val="00701399"/>
    <w:rsid w:val="00701ED9"/>
    <w:rsid w:val="00710D12"/>
    <w:rsid w:val="00712DD0"/>
    <w:rsid w:val="00713713"/>
    <w:rsid w:val="0071521A"/>
    <w:rsid w:val="0071666D"/>
    <w:rsid w:val="0071667F"/>
    <w:rsid w:val="00716B43"/>
    <w:rsid w:val="00720C64"/>
    <w:rsid w:val="007251E7"/>
    <w:rsid w:val="007277B9"/>
    <w:rsid w:val="00742C30"/>
    <w:rsid w:val="00751260"/>
    <w:rsid w:val="00751B1E"/>
    <w:rsid w:val="00754246"/>
    <w:rsid w:val="007636DF"/>
    <w:rsid w:val="00763A4A"/>
    <w:rsid w:val="007669FA"/>
    <w:rsid w:val="00771F06"/>
    <w:rsid w:val="00773935"/>
    <w:rsid w:val="00775C3E"/>
    <w:rsid w:val="0079221D"/>
    <w:rsid w:val="007A3BAF"/>
    <w:rsid w:val="007B5A9D"/>
    <w:rsid w:val="007B6D60"/>
    <w:rsid w:val="007C0EE0"/>
    <w:rsid w:val="007C1228"/>
    <w:rsid w:val="007C441C"/>
    <w:rsid w:val="007D0A56"/>
    <w:rsid w:val="007D58A8"/>
    <w:rsid w:val="007D712D"/>
    <w:rsid w:val="007F10C6"/>
    <w:rsid w:val="007F3C9A"/>
    <w:rsid w:val="00800A47"/>
    <w:rsid w:val="00801B30"/>
    <w:rsid w:val="00803314"/>
    <w:rsid w:val="008065B5"/>
    <w:rsid w:val="00812EE7"/>
    <w:rsid w:val="00815E16"/>
    <w:rsid w:val="00816A23"/>
    <w:rsid w:val="008245D3"/>
    <w:rsid w:val="00827A00"/>
    <w:rsid w:val="008300F7"/>
    <w:rsid w:val="00833A6F"/>
    <w:rsid w:val="00846DC0"/>
    <w:rsid w:val="0085333C"/>
    <w:rsid w:val="00861C67"/>
    <w:rsid w:val="00864F25"/>
    <w:rsid w:val="00880D1A"/>
    <w:rsid w:val="008833F0"/>
    <w:rsid w:val="00885427"/>
    <w:rsid w:val="00886B10"/>
    <w:rsid w:val="0089704A"/>
    <w:rsid w:val="008A135A"/>
    <w:rsid w:val="008A22CF"/>
    <w:rsid w:val="008A396E"/>
    <w:rsid w:val="008B0FEF"/>
    <w:rsid w:val="008B490B"/>
    <w:rsid w:val="008B5CB9"/>
    <w:rsid w:val="008B781F"/>
    <w:rsid w:val="008C17FD"/>
    <w:rsid w:val="008C4912"/>
    <w:rsid w:val="008C56B8"/>
    <w:rsid w:val="008D0D5D"/>
    <w:rsid w:val="008E5B73"/>
    <w:rsid w:val="008E7CFA"/>
    <w:rsid w:val="008F105B"/>
    <w:rsid w:val="008F4379"/>
    <w:rsid w:val="0090693F"/>
    <w:rsid w:val="00907A7B"/>
    <w:rsid w:val="00910017"/>
    <w:rsid w:val="009107C3"/>
    <w:rsid w:val="00916B77"/>
    <w:rsid w:val="00931D6C"/>
    <w:rsid w:val="00943F67"/>
    <w:rsid w:val="009474E8"/>
    <w:rsid w:val="00950022"/>
    <w:rsid w:val="009509FB"/>
    <w:rsid w:val="00952496"/>
    <w:rsid w:val="00954662"/>
    <w:rsid w:val="0095731D"/>
    <w:rsid w:val="00957D64"/>
    <w:rsid w:val="0096673F"/>
    <w:rsid w:val="00966C73"/>
    <w:rsid w:val="00972353"/>
    <w:rsid w:val="009737DE"/>
    <w:rsid w:val="0097530E"/>
    <w:rsid w:val="00975DC5"/>
    <w:rsid w:val="00980ADB"/>
    <w:rsid w:val="00981214"/>
    <w:rsid w:val="00982C77"/>
    <w:rsid w:val="00983DA1"/>
    <w:rsid w:val="00983E97"/>
    <w:rsid w:val="009A6CFE"/>
    <w:rsid w:val="009B2D74"/>
    <w:rsid w:val="009B33BC"/>
    <w:rsid w:val="009C0E66"/>
    <w:rsid w:val="009C39CB"/>
    <w:rsid w:val="009D0DEA"/>
    <w:rsid w:val="009D3EF2"/>
    <w:rsid w:val="009D40E1"/>
    <w:rsid w:val="009E253B"/>
    <w:rsid w:val="009E3F75"/>
    <w:rsid w:val="009E4E50"/>
    <w:rsid w:val="009F34E6"/>
    <w:rsid w:val="009F4738"/>
    <w:rsid w:val="00A049DA"/>
    <w:rsid w:val="00A06130"/>
    <w:rsid w:val="00A06BD5"/>
    <w:rsid w:val="00A2516C"/>
    <w:rsid w:val="00A26454"/>
    <w:rsid w:val="00A26DC5"/>
    <w:rsid w:val="00A278FC"/>
    <w:rsid w:val="00A30B06"/>
    <w:rsid w:val="00A30C94"/>
    <w:rsid w:val="00A314A6"/>
    <w:rsid w:val="00A335B8"/>
    <w:rsid w:val="00A3429C"/>
    <w:rsid w:val="00A34FD3"/>
    <w:rsid w:val="00A42EC9"/>
    <w:rsid w:val="00A43723"/>
    <w:rsid w:val="00A43AC7"/>
    <w:rsid w:val="00A44605"/>
    <w:rsid w:val="00A46318"/>
    <w:rsid w:val="00A51FC5"/>
    <w:rsid w:val="00A57959"/>
    <w:rsid w:val="00A648B7"/>
    <w:rsid w:val="00A651A4"/>
    <w:rsid w:val="00A662F7"/>
    <w:rsid w:val="00A756BD"/>
    <w:rsid w:val="00A77E4C"/>
    <w:rsid w:val="00A83086"/>
    <w:rsid w:val="00A853A9"/>
    <w:rsid w:val="00A90FE5"/>
    <w:rsid w:val="00AA09F4"/>
    <w:rsid w:val="00AA11D9"/>
    <w:rsid w:val="00AB1690"/>
    <w:rsid w:val="00AB1A71"/>
    <w:rsid w:val="00AB3ED9"/>
    <w:rsid w:val="00AC0D5D"/>
    <w:rsid w:val="00AD1D7E"/>
    <w:rsid w:val="00AD4632"/>
    <w:rsid w:val="00AE2DF5"/>
    <w:rsid w:val="00AF2471"/>
    <w:rsid w:val="00AF458B"/>
    <w:rsid w:val="00AF5F51"/>
    <w:rsid w:val="00AF6B51"/>
    <w:rsid w:val="00AF7AF7"/>
    <w:rsid w:val="00B013CF"/>
    <w:rsid w:val="00B11006"/>
    <w:rsid w:val="00B15515"/>
    <w:rsid w:val="00B21D6D"/>
    <w:rsid w:val="00B33697"/>
    <w:rsid w:val="00B37C6D"/>
    <w:rsid w:val="00B40CE5"/>
    <w:rsid w:val="00B41F50"/>
    <w:rsid w:val="00B44B6B"/>
    <w:rsid w:val="00B4792E"/>
    <w:rsid w:val="00B47E22"/>
    <w:rsid w:val="00B53091"/>
    <w:rsid w:val="00B53B54"/>
    <w:rsid w:val="00B64C39"/>
    <w:rsid w:val="00B6649D"/>
    <w:rsid w:val="00B66E18"/>
    <w:rsid w:val="00B75AC5"/>
    <w:rsid w:val="00B80D9D"/>
    <w:rsid w:val="00B91BB7"/>
    <w:rsid w:val="00BA0207"/>
    <w:rsid w:val="00BA1406"/>
    <w:rsid w:val="00BA22E9"/>
    <w:rsid w:val="00BA4A39"/>
    <w:rsid w:val="00BB18DB"/>
    <w:rsid w:val="00BB2284"/>
    <w:rsid w:val="00BD3E5C"/>
    <w:rsid w:val="00BD6F47"/>
    <w:rsid w:val="00BF443C"/>
    <w:rsid w:val="00BF69D9"/>
    <w:rsid w:val="00C03368"/>
    <w:rsid w:val="00C1163D"/>
    <w:rsid w:val="00C161F8"/>
    <w:rsid w:val="00C17184"/>
    <w:rsid w:val="00C2030E"/>
    <w:rsid w:val="00C31339"/>
    <w:rsid w:val="00C3181B"/>
    <w:rsid w:val="00C3701E"/>
    <w:rsid w:val="00C408EC"/>
    <w:rsid w:val="00C45E9A"/>
    <w:rsid w:val="00C52B2D"/>
    <w:rsid w:val="00C542D4"/>
    <w:rsid w:val="00C66532"/>
    <w:rsid w:val="00C67EB7"/>
    <w:rsid w:val="00C71B44"/>
    <w:rsid w:val="00C739B1"/>
    <w:rsid w:val="00C7525F"/>
    <w:rsid w:val="00C812C6"/>
    <w:rsid w:val="00CA06EA"/>
    <w:rsid w:val="00CA0A2A"/>
    <w:rsid w:val="00CB004E"/>
    <w:rsid w:val="00CB6121"/>
    <w:rsid w:val="00CB6342"/>
    <w:rsid w:val="00CB64C4"/>
    <w:rsid w:val="00CB68A0"/>
    <w:rsid w:val="00CC027C"/>
    <w:rsid w:val="00CC2DD5"/>
    <w:rsid w:val="00CD0B25"/>
    <w:rsid w:val="00CE0684"/>
    <w:rsid w:val="00CE6193"/>
    <w:rsid w:val="00CF0BDC"/>
    <w:rsid w:val="00CF6148"/>
    <w:rsid w:val="00CF7F93"/>
    <w:rsid w:val="00D04432"/>
    <w:rsid w:val="00D064F5"/>
    <w:rsid w:val="00D141A0"/>
    <w:rsid w:val="00D21373"/>
    <w:rsid w:val="00D21B64"/>
    <w:rsid w:val="00D22835"/>
    <w:rsid w:val="00D246E3"/>
    <w:rsid w:val="00D25912"/>
    <w:rsid w:val="00D30F3E"/>
    <w:rsid w:val="00D32DD0"/>
    <w:rsid w:val="00D32FBB"/>
    <w:rsid w:val="00D36A5E"/>
    <w:rsid w:val="00D46EF8"/>
    <w:rsid w:val="00D51039"/>
    <w:rsid w:val="00D5480F"/>
    <w:rsid w:val="00D56FDC"/>
    <w:rsid w:val="00D60244"/>
    <w:rsid w:val="00D617A4"/>
    <w:rsid w:val="00D63F65"/>
    <w:rsid w:val="00D7238F"/>
    <w:rsid w:val="00D72538"/>
    <w:rsid w:val="00D74E80"/>
    <w:rsid w:val="00D77B35"/>
    <w:rsid w:val="00D91994"/>
    <w:rsid w:val="00D96EF3"/>
    <w:rsid w:val="00D976A5"/>
    <w:rsid w:val="00D97FEE"/>
    <w:rsid w:val="00DA0753"/>
    <w:rsid w:val="00DA0F7D"/>
    <w:rsid w:val="00DA3596"/>
    <w:rsid w:val="00DB159C"/>
    <w:rsid w:val="00DB182A"/>
    <w:rsid w:val="00DB4CC7"/>
    <w:rsid w:val="00DC0D84"/>
    <w:rsid w:val="00DC153D"/>
    <w:rsid w:val="00DC22C4"/>
    <w:rsid w:val="00DC268A"/>
    <w:rsid w:val="00DC50C3"/>
    <w:rsid w:val="00DC5EE6"/>
    <w:rsid w:val="00DC695A"/>
    <w:rsid w:val="00DD23F3"/>
    <w:rsid w:val="00DD3CC5"/>
    <w:rsid w:val="00DD3D0A"/>
    <w:rsid w:val="00DD7E4E"/>
    <w:rsid w:val="00DE6F41"/>
    <w:rsid w:val="00DE74AD"/>
    <w:rsid w:val="00DF1623"/>
    <w:rsid w:val="00E02AD8"/>
    <w:rsid w:val="00E02CB9"/>
    <w:rsid w:val="00E060E3"/>
    <w:rsid w:val="00E07A4B"/>
    <w:rsid w:val="00E1487F"/>
    <w:rsid w:val="00E201C7"/>
    <w:rsid w:val="00E2082A"/>
    <w:rsid w:val="00E23060"/>
    <w:rsid w:val="00E3702F"/>
    <w:rsid w:val="00E465CF"/>
    <w:rsid w:val="00E46FDE"/>
    <w:rsid w:val="00E523B0"/>
    <w:rsid w:val="00E535C4"/>
    <w:rsid w:val="00E5798C"/>
    <w:rsid w:val="00E642FA"/>
    <w:rsid w:val="00E7049E"/>
    <w:rsid w:val="00E70E54"/>
    <w:rsid w:val="00E72301"/>
    <w:rsid w:val="00E72789"/>
    <w:rsid w:val="00E87DC1"/>
    <w:rsid w:val="00E90165"/>
    <w:rsid w:val="00E94EFE"/>
    <w:rsid w:val="00E974C6"/>
    <w:rsid w:val="00EB101F"/>
    <w:rsid w:val="00EB16BC"/>
    <w:rsid w:val="00EC16B9"/>
    <w:rsid w:val="00EC5BD6"/>
    <w:rsid w:val="00EC66B0"/>
    <w:rsid w:val="00ED6B8D"/>
    <w:rsid w:val="00EE53F5"/>
    <w:rsid w:val="00F01040"/>
    <w:rsid w:val="00F0164E"/>
    <w:rsid w:val="00F02573"/>
    <w:rsid w:val="00F03D9B"/>
    <w:rsid w:val="00F22A23"/>
    <w:rsid w:val="00F32525"/>
    <w:rsid w:val="00F36735"/>
    <w:rsid w:val="00F3723B"/>
    <w:rsid w:val="00F378DC"/>
    <w:rsid w:val="00F462C5"/>
    <w:rsid w:val="00F46F07"/>
    <w:rsid w:val="00F55EBA"/>
    <w:rsid w:val="00F674EC"/>
    <w:rsid w:val="00F728CB"/>
    <w:rsid w:val="00F826A4"/>
    <w:rsid w:val="00F86AB3"/>
    <w:rsid w:val="00F92AD3"/>
    <w:rsid w:val="00F9506E"/>
    <w:rsid w:val="00FA4DD2"/>
    <w:rsid w:val="00FA71CB"/>
    <w:rsid w:val="00FB13E0"/>
    <w:rsid w:val="00FB54A3"/>
    <w:rsid w:val="00FC2624"/>
    <w:rsid w:val="00FC2CA0"/>
    <w:rsid w:val="00FC3087"/>
    <w:rsid w:val="00FC4540"/>
    <w:rsid w:val="00FC5B90"/>
    <w:rsid w:val="00FD218D"/>
    <w:rsid w:val="00FD4546"/>
    <w:rsid w:val="00FD4B83"/>
    <w:rsid w:val="00FE1CD2"/>
    <w:rsid w:val="00FE1E01"/>
    <w:rsid w:val="00FE6E65"/>
    <w:rsid w:val="00FF30DF"/>
    <w:rsid w:val="00FF520B"/>
    <w:rsid w:val="00FF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4:docId w14:val="09D194AF"/>
  <w15:chartTrackingRefBased/>
  <w15:docId w15:val="{B8E266CE-9CE1-428D-B5E4-8B29A5998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Frutiger 45 Light" w:hAnsi="Frutiger 45 Light"/>
      <w:color w:val="808080"/>
      <w:sz w:val="5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Frutiger 45 Light" w:hAnsi="Frutiger 45 Light"/>
      <w:b/>
      <w:sz w:val="18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Frutiger 45 Light" w:hAnsi="Frutiger 45 Light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jc w:val="right"/>
    </w:pPr>
    <w:rPr>
      <w:rFonts w:ascii="Humnst777 Lt BT" w:hAnsi="Humnst777 Lt BT"/>
      <w:color w:val="808080"/>
      <w:sz w:val="20"/>
    </w:rPr>
  </w:style>
  <w:style w:type="paragraph" w:customStyle="1" w:styleId="Einleitung">
    <w:name w:val="Einleitung"/>
    <w:basedOn w:val="Standard"/>
    <w:pPr>
      <w:spacing w:line="360" w:lineRule="auto"/>
    </w:pPr>
    <w:rPr>
      <w:rFonts w:ascii="Humnst777 Lt BT" w:hAnsi="Humnst777 Lt BT"/>
      <w:b/>
      <w:sz w:val="24"/>
    </w:rPr>
  </w:style>
  <w:style w:type="paragraph" w:customStyle="1" w:styleId="Textcopy">
    <w:name w:val="Textcopy"/>
    <w:basedOn w:val="Standard"/>
    <w:pPr>
      <w:spacing w:line="360" w:lineRule="auto"/>
    </w:pPr>
    <w:rPr>
      <w:rFonts w:ascii="Humnst777 Lt BT" w:hAnsi="Humnst777 Lt BT"/>
      <w:sz w:val="24"/>
    </w:rPr>
  </w:style>
  <w:style w:type="character" w:customStyle="1" w:styleId="KopfzeileZchn">
    <w:name w:val="Kopfzeile Zchn"/>
    <w:semiHidden/>
    <w:rPr>
      <w:rFonts w:ascii="Arial" w:hAnsi="Arial"/>
      <w:sz w:val="22"/>
    </w:rPr>
  </w:style>
  <w:style w:type="paragraph" w:styleId="Sprechblasentext">
    <w:name w:val="Balloon Text"/>
    <w:basedOn w:val="Standard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Pr>
      <w:rFonts w:ascii="Tahoma" w:hAnsi="Tahoma" w:cs="Tahoma"/>
      <w:sz w:val="16"/>
      <w:szCs w:val="16"/>
    </w:rPr>
  </w:style>
  <w:style w:type="character" w:customStyle="1" w:styleId="FuzeileZchn">
    <w:name w:val="Fußzeile Zchn"/>
    <w:link w:val="Fuzeile"/>
    <w:uiPriority w:val="99"/>
    <w:rsid w:val="00E02CB9"/>
    <w:rPr>
      <w:rFonts w:ascii="Arial" w:hAnsi="Arial"/>
      <w:sz w:val="22"/>
    </w:rPr>
  </w:style>
  <w:style w:type="character" w:styleId="Kommentarzeichen">
    <w:name w:val="annotation reference"/>
    <w:uiPriority w:val="99"/>
    <w:semiHidden/>
    <w:unhideWhenUsed/>
    <w:rsid w:val="007251E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251E7"/>
    <w:rPr>
      <w:sz w:val="20"/>
    </w:rPr>
  </w:style>
  <w:style w:type="character" w:customStyle="1" w:styleId="KommentartextZchn">
    <w:name w:val="Kommentartext Zchn"/>
    <w:link w:val="Kommentartext"/>
    <w:uiPriority w:val="99"/>
    <w:semiHidden/>
    <w:rsid w:val="007251E7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251E7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7251E7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D158F41-46D8-470F-95FF-A5BBC36D7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390</Words>
  <Characters>2463</Characters>
  <Application>Microsoft Office Word</Application>
  <DocSecurity>4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Kundenorientierte Produktentwicklung mit</vt:lpstr>
    </vt:vector>
  </TitlesOfParts>
  <Company>rütter &amp; reinecke</Company>
  <LinksUpToDate>false</LinksUpToDate>
  <CharactersWithSpaces>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Kundenorientierte Produktentwicklung mit</dc:title>
  <dc:creator>marie</dc:creator>
  <cp:lastModifiedBy>Translator</cp:lastModifiedBy>
  <cp:revision>2</cp:revision>
  <cp:lastPrinted>2019-05-14T11:34:00Z</cp:lastPrinted>
  <dcterms:created xsi:type="dcterms:W3CDTF">2023-10-05T07:17:00Z</dcterms:created>
  <dcterms:modified xsi:type="dcterms:W3CDTF">2023-10-05T07:17:00Z</dcterms:modified>
</cp:coreProperties>
</file>