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97530E" w:rsidRPr="001B7EA4" w14:paraId="1131E851" w14:textId="77777777" w:rsidTr="00715047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97530E" w:rsidP="009C0E66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382" w:type="dxa"/>
          </w:tcPr>
          <w:p w14:paraId="56F51C47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06" w:type="dxa"/>
          </w:tcPr>
          <w:p w14:paraId="144AB5EC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F80EA9" w:rsidRPr="002F31D5" w14:paraId="5838E7F2" w14:textId="77777777" w:rsidTr="00715047">
        <w:trPr>
          <w:trHeight w:val="2605"/>
        </w:trPr>
        <w:tc>
          <w:tcPr>
            <w:tcW w:w="2686" w:type="dxa"/>
          </w:tcPr>
          <w:p w14:paraId="4D0CC284" w14:textId="77777777" w:rsidR="00F80EA9" w:rsidRPr="001B7EA4" w:rsidRDefault="00F80EA9" w:rsidP="00AD64A9">
            <w:pPr>
              <w:rPr>
                <w:rFonts w:cs="Arial"/>
              </w:rPr>
            </w:pPr>
          </w:p>
          <w:p w14:paraId="7D8F1F76" w14:textId="77777777" w:rsidR="00F80EA9" w:rsidRPr="001B7EA4" w:rsidRDefault="00EA0D59" w:rsidP="00AD64A9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1A271E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i1032" type="#_x0000_t75" alt="" style="width:126.95pt;height:85.1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76B6E614" w14:textId="77777777" w:rsidR="00F80EA9" w:rsidRPr="001B7EA4" w:rsidRDefault="00F80EA9" w:rsidP="00AD64A9">
            <w:pPr>
              <w:rPr>
                <w:rFonts w:cs="Arial"/>
              </w:rPr>
            </w:pPr>
          </w:p>
          <w:p w14:paraId="61A582FA" w14:textId="77777777" w:rsidR="00F80EA9" w:rsidRPr="001B7EA4" w:rsidRDefault="00F80EA9" w:rsidP="00AD64A9">
            <w:pPr>
              <w:rPr>
                <w:rFonts w:cs="Arial"/>
              </w:rPr>
            </w:pPr>
            <w:r w:rsidRPr="00530BA6">
              <w:rPr>
                <w:rFonts w:cs="Arial"/>
              </w:rPr>
              <w:t>RichardBrink_CarlsCube_01</w:t>
            </w:r>
            <w:r w:rsidRPr="001B7EA4">
              <w:rPr>
                <w:rFonts w:cs="Arial"/>
              </w:rPr>
              <w:t>.jpg</w:t>
            </w:r>
          </w:p>
          <w:p w14:paraId="259E9873" w14:textId="77777777" w:rsidR="00F80EA9" w:rsidRDefault="00F80EA9" w:rsidP="00AD64A9">
            <w:pPr>
              <w:rPr>
                <w:rFonts w:cs="Arial"/>
                <w:szCs w:val="22"/>
              </w:rPr>
            </w:pPr>
          </w:p>
          <w:p w14:paraId="504B2F45" w14:textId="77777777" w:rsidR="00F80EA9" w:rsidRDefault="00F80EA9" w:rsidP="00AD64A9">
            <w:pPr>
              <w:rPr>
                <w:rFonts w:cs="Arial"/>
                <w:szCs w:val="22"/>
              </w:rPr>
            </w:pPr>
          </w:p>
          <w:p w14:paraId="6F614C72" w14:textId="77777777" w:rsidR="00F80EA9" w:rsidRPr="00A30B06" w:rsidRDefault="00F80EA9" w:rsidP="00AD64A9">
            <w:pPr>
              <w:rPr>
                <w:rFonts w:cs="Arial"/>
                <w:szCs w:val="22"/>
              </w:rPr>
            </w:pPr>
          </w:p>
          <w:p w14:paraId="02BE9E37" w14:textId="77777777" w:rsidR="00F80EA9" w:rsidRPr="00A30B06" w:rsidRDefault="00F80EA9" w:rsidP="00AD64A9">
            <w:pPr>
              <w:rPr>
                <w:rFonts w:cs="Arial"/>
                <w:szCs w:val="22"/>
              </w:rPr>
            </w:pPr>
          </w:p>
          <w:p w14:paraId="65C84D90" w14:textId="77777777" w:rsidR="00F80EA9" w:rsidRPr="00A30B06" w:rsidRDefault="00F80EA9" w:rsidP="00AD64A9">
            <w:pPr>
              <w:rPr>
                <w:rFonts w:cs="Arial"/>
                <w:szCs w:val="22"/>
              </w:rPr>
            </w:pPr>
          </w:p>
          <w:p w14:paraId="50548640" w14:textId="77777777" w:rsidR="00F80EA9" w:rsidRPr="00A30B06" w:rsidRDefault="00F80EA9" w:rsidP="00AD64A9">
            <w:pPr>
              <w:rPr>
                <w:rFonts w:cs="Arial"/>
                <w:szCs w:val="22"/>
              </w:rPr>
            </w:pPr>
          </w:p>
          <w:p w14:paraId="55AF162C" w14:textId="77777777" w:rsidR="00F80EA9" w:rsidRPr="00A30B06" w:rsidRDefault="00F80EA9" w:rsidP="00AD64A9">
            <w:pPr>
              <w:rPr>
                <w:rFonts w:cs="Arial"/>
                <w:szCs w:val="22"/>
              </w:rPr>
            </w:pPr>
          </w:p>
          <w:p w14:paraId="38F2766B" w14:textId="77777777" w:rsidR="00F80EA9" w:rsidRDefault="00F80EA9" w:rsidP="00AD64A9">
            <w:pPr>
              <w:rPr>
                <w:rFonts w:cs="Arial"/>
                <w:szCs w:val="22"/>
              </w:rPr>
            </w:pPr>
          </w:p>
          <w:p w14:paraId="48B5B7F1" w14:textId="77777777" w:rsidR="00F80EA9" w:rsidRPr="00A30B06" w:rsidRDefault="00F80EA9" w:rsidP="00AD64A9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7E5E86EB" w14:textId="77777777" w:rsidR="00F80EA9" w:rsidRPr="001B7EA4" w:rsidRDefault="00F80EA9" w:rsidP="00AD64A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B6AD491" w14:textId="395EFF62" w:rsidR="00F80EA9" w:rsidRDefault="00F80EA9" w:rsidP="00AD64A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Der </w:t>
            </w:r>
            <w:proofErr w:type="spellStart"/>
            <w:r>
              <w:rPr>
                <w:rFonts w:cs="Arial"/>
                <w:color w:val="000000"/>
                <w:szCs w:val="22"/>
              </w:rPr>
              <w:t>CarlsCube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am Karlsruher Großmarkt zeichnet sich vor allem durch seine Formgebung sowie die Fassadenstruktur aus. </w:t>
            </w:r>
          </w:p>
          <w:p w14:paraId="1C69876F" w14:textId="77777777" w:rsidR="00F80EA9" w:rsidRPr="001B7EA4" w:rsidRDefault="00F80EA9" w:rsidP="00AD64A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77D6F1D" w14:textId="77777777" w:rsidR="00F80EA9" w:rsidRPr="002553C9" w:rsidRDefault="00F80EA9" w:rsidP="00AD64A9">
            <w:pPr>
              <w:rPr>
                <w:lang w:val="en-US"/>
              </w:rPr>
            </w:pPr>
            <w:r w:rsidRPr="00715047">
              <w:rPr>
                <w:lang w:val="en-US"/>
              </w:rPr>
              <w:t xml:space="preserve">Foto: Richard Brink GmbH &amp; Co. </w:t>
            </w:r>
            <w:r w:rsidRPr="002553C9">
              <w:rPr>
                <w:lang w:val="en-US"/>
              </w:rPr>
              <w:t xml:space="preserve">KG </w:t>
            </w:r>
          </w:p>
          <w:p w14:paraId="421C7172" w14:textId="77777777" w:rsidR="00F80EA9" w:rsidRPr="002553C9" w:rsidRDefault="00F80EA9" w:rsidP="00AD64A9">
            <w:pPr>
              <w:rPr>
                <w:lang w:val="en-US"/>
              </w:rPr>
            </w:pPr>
          </w:p>
        </w:tc>
      </w:tr>
      <w:tr w:rsidR="00D96EF3" w:rsidRPr="002F31D5" w14:paraId="7975E73D" w14:textId="77777777" w:rsidTr="00715047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57E4C6BE" w:rsidR="0071666D" w:rsidRPr="001B7EA4" w:rsidRDefault="00EA0D59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AC08CC2">
                <v:shape id="_x0000_i1031" type="#_x0000_t75" alt="" style="width:126.95pt;height:84.6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4AACD4A3" w14:textId="405CDF94" w:rsidR="00D96EF3" w:rsidRPr="001B7EA4" w:rsidRDefault="00530BA6" w:rsidP="009C0E66">
            <w:pPr>
              <w:rPr>
                <w:rFonts w:cs="Arial"/>
              </w:rPr>
            </w:pPr>
            <w:r w:rsidRPr="00530BA6">
              <w:rPr>
                <w:rFonts w:cs="Arial"/>
              </w:rPr>
              <w:t>RichardBrink_CarlsCube_0</w:t>
            </w:r>
            <w:r w:rsidR="00F80EA9">
              <w:rPr>
                <w:rFonts w:cs="Arial"/>
              </w:rPr>
              <w:t>2</w:t>
            </w:r>
            <w:r w:rsidR="00D96EF3" w:rsidRPr="001B7EA4">
              <w:rPr>
                <w:rFonts w:cs="Arial"/>
              </w:rPr>
              <w:t>.jpg</w:t>
            </w:r>
          </w:p>
          <w:p w14:paraId="63665265" w14:textId="77777777" w:rsidR="00D96EF3" w:rsidRDefault="00D96EF3" w:rsidP="009C0E66">
            <w:pPr>
              <w:rPr>
                <w:rFonts w:cs="Arial"/>
                <w:szCs w:val="22"/>
              </w:rPr>
            </w:pPr>
          </w:p>
          <w:p w14:paraId="6773DD15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2F55A26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1B7EA4" w:rsidRDefault="00D96EF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F39AFEB" w14:textId="676215ED" w:rsidR="00522C70" w:rsidRDefault="00F80EA9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Der Neubau mit </w:t>
            </w:r>
            <w:r w:rsidR="007F0253">
              <w:rPr>
                <w:rFonts w:cs="Arial"/>
                <w:color w:val="000000"/>
                <w:szCs w:val="22"/>
              </w:rPr>
              <w:t>s</w:t>
            </w:r>
            <w:r>
              <w:rPr>
                <w:rFonts w:cs="Arial"/>
                <w:color w:val="000000"/>
                <w:szCs w:val="22"/>
              </w:rPr>
              <w:t>einem unverkennbaren Wiedererkennungswert</w:t>
            </w:r>
            <w:r w:rsidR="002F31D5">
              <w:rPr>
                <w:rFonts w:cs="Arial"/>
                <w:color w:val="000000"/>
                <w:szCs w:val="22"/>
              </w:rPr>
              <w:t xml:space="preserve"> vereint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="002F31D5">
              <w:rPr>
                <w:rFonts w:cs="Arial"/>
                <w:color w:val="000000"/>
                <w:szCs w:val="22"/>
              </w:rPr>
              <w:t>räumliche Flexibilität und höchste Energieeffizienz.</w:t>
            </w:r>
          </w:p>
          <w:p w14:paraId="3D2F6954" w14:textId="77777777" w:rsidR="002F31D5" w:rsidRPr="001B7EA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1EA2DD" w14:textId="66125704" w:rsidR="00D96EF3" w:rsidRPr="002553C9" w:rsidRDefault="00D96EF3" w:rsidP="009C0E66">
            <w:pPr>
              <w:rPr>
                <w:lang w:val="en-US"/>
              </w:rPr>
            </w:pPr>
            <w:r w:rsidRPr="002F31D5">
              <w:t xml:space="preserve">Foto: </w:t>
            </w:r>
            <w:r w:rsidR="0077648B" w:rsidRPr="0077648B">
              <w:t xml:space="preserve">Nikolay </w:t>
            </w:r>
            <w:proofErr w:type="spellStart"/>
            <w:r w:rsidR="0077648B" w:rsidRPr="0077648B">
              <w:t>Kazakov</w:t>
            </w:r>
            <w:proofErr w:type="spellEnd"/>
            <w:r w:rsidR="0077648B" w:rsidRPr="0077648B">
              <w:t xml:space="preserve"> | </w:t>
            </w:r>
            <w:proofErr w:type="spellStart"/>
            <w:r w:rsidR="0077648B" w:rsidRPr="0077648B">
              <w:t>archis</w:t>
            </w:r>
            <w:proofErr w:type="spellEnd"/>
          </w:p>
          <w:p w14:paraId="095ABF9F" w14:textId="77777777" w:rsidR="00D96EF3" w:rsidRPr="002553C9" w:rsidRDefault="00D96EF3" w:rsidP="009C0E66">
            <w:pPr>
              <w:rPr>
                <w:lang w:val="en-US"/>
              </w:rPr>
            </w:pPr>
          </w:p>
        </w:tc>
      </w:tr>
      <w:tr w:rsidR="002631B2" w:rsidRPr="002553C9" w14:paraId="652D0D29" w14:textId="77777777" w:rsidTr="00715047">
        <w:trPr>
          <w:trHeight w:val="2605"/>
        </w:trPr>
        <w:tc>
          <w:tcPr>
            <w:tcW w:w="2686" w:type="dxa"/>
          </w:tcPr>
          <w:p w14:paraId="3B34FD01" w14:textId="77777777" w:rsidR="002631B2" w:rsidRPr="002553C9" w:rsidRDefault="002631B2" w:rsidP="009C0E66">
            <w:pPr>
              <w:rPr>
                <w:rFonts w:cs="Arial"/>
                <w:lang w:val="en-US"/>
              </w:rPr>
            </w:pPr>
          </w:p>
          <w:p w14:paraId="7ADAF44A" w14:textId="4BCA18E6" w:rsidR="002631B2" w:rsidRPr="001B7EA4" w:rsidRDefault="00EA0D59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53CE280">
                <v:shape id="Grafik 13" o:spid="_x0000_i1030" type="#_x0000_t75" alt="" style="width:126.95pt;height:85.1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2295A394" w:rsidR="002631B2" w:rsidRPr="001B7EA4" w:rsidRDefault="00530BA6" w:rsidP="009C0E66">
            <w:pPr>
              <w:rPr>
                <w:rFonts w:cs="Arial"/>
              </w:rPr>
            </w:pPr>
            <w:r w:rsidRPr="00530BA6">
              <w:rPr>
                <w:rFonts w:cs="Arial"/>
              </w:rPr>
              <w:t>RichardBrink_CarlsCube_0</w:t>
            </w:r>
            <w:r w:rsidR="00F80EA9">
              <w:rPr>
                <w:rFonts w:cs="Arial"/>
              </w:rPr>
              <w:t>3</w:t>
            </w:r>
            <w:r w:rsidR="00CB6121" w:rsidRPr="001B7EA4">
              <w:rPr>
                <w:rFonts w:cs="Arial"/>
              </w:rPr>
              <w:t>.jpg</w:t>
            </w:r>
          </w:p>
        </w:tc>
        <w:tc>
          <w:tcPr>
            <w:tcW w:w="3806" w:type="dxa"/>
          </w:tcPr>
          <w:p w14:paraId="50A4875E" w14:textId="77777777" w:rsidR="00CE6193" w:rsidRPr="001B7EA4" w:rsidRDefault="00CE619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45758B3" w14:textId="70D69329" w:rsidR="00522C70" w:rsidRDefault="002F31D5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Auf zwei Terrassenflächen des modernen Bürokomplexes wurden Hochbeete der Firma Richard Brink aus </w:t>
            </w:r>
            <w:r w:rsidR="004C61E3">
              <w:rPr>
                <w:rFonts w:cs="Arial"/>
                <w:color w:val="000000"/>
                <w:szCs w:val="22"/>
              </w:rPr>
              <w:t>Cortens</w:t>
            </w:r>
            <w:r>
              <w:rPr>
                <w:rFonts w:cs="Arial"/>
                <w:color w:val="000000"/>
                <w:szCs w:val="22"/>
              </w:rPr>
              <w:t>tahl verbaut.</w:t>
            </w:r>
          </w:p>
          <w:p w14:paraId="18413D91" w14:textId="77777777" w:rsidR="002F31D5" w:rsidRPr="001B7EA4" w:rsidRDefault="002F31D5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5F2D3EC" w14:textId="77777777" w:rsidR="002631B2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1F04A3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1F04A3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FB8D92D" w14:textId="77777777" w:rsidR="000A64AA" w:rsidRPr="002553C9" w:rsidRDefault="000A64AA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1708863" w14:textId="77777777" w:rsidR="002631B2" w:rsidRPr="002553C9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2631B2" w:rsidRPr="002553C9" w14:paraId="0F47C2ED" w14:textId="77777777" w:rsidTr="00715047">
        <w:trPr>
          <w:trHeight w:val="2605"/>
        </w:trPr>
        <w:tc>
          <w:tcPr>
            <w:tcW w:w="2686" w:type="dxa"/>
          </w:tcPr>
          <w:p w14:paraId="0C5EDDE0" w14:textId="77777777" w:rsidR="002631B2" w:rsidRPr="002553C9" w:rsidRDefault="002631B2" w:rsidP="009C0E66">
            <w:pPr>
              <w:rPr>
                <w:rFonts w:cs="Arial"/>
                <w:lang w:val="en-US"/>
              </w:rPr>
            </w:pPr>
          </w:p>
          <w:p w14:paraId="2E729725" w14:textId="44A27C9B" w:rsidR="002631B2" w:rsidRDefault="00EA0D59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A4F05E8">
                <v:shape id="Grafik 14" o:spid="_x0000_i1029" type="#_x0000_t75" alt="" style="width:126.95pt;height:85.1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  <w:p w14:paraId="7D1D25D4" w14:textId="77777777" w:rsidR="00BF69D9" w:rsidRPr="00BF69D9" w:rsidRDefault="00BF69D9" w:rsidP="009C0E66">
            <w:pPr>
              <w:rPr>
                <w:rFonts w:cs="Arial"/>
              </w:rPr>
            </w:pP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78E12A13" w14:textId="675136C3" w:rsidR="00CB6121" w:rsidRPr="001B7EA4" w:rsidRDefault="00530BA6" w:rsidP="009C0E66">
            <w:pPr>
              <w:rPr>
                <w:rFonts w:cs="Arial"/>
              </w:rPr>
            </w:pPr>
            <w:r w:rsidRPr="00530BA6">
              <w:rPr>
                <w:rFonts w:cs="Arial"/>
              </w:rPr>
              <w:t>RichardBrink_CarlsCube_0</w:t>
            </w:r>
            <w:r w:rsidR="00F80EA9">
              <w:rPr>
                <w:rFonts w:cs="Arial"/>
              </w:rPr>
              <w:t>4</w:t>
            </w:r>
            <w:r w:rsidR="00CB6121" w:rsidRPr="001B7EA4">
              <w:rPr>
                <w:rFonts w:cs="Arial"/>
              </w:rPr>
              <w:t>.jpg</w:t>
            </w:r>
          </w:p>
          <w:p w14:paraId="7118054C" w14:textId="77777777" w:rsidR="002631B2" w:rsidRDefault="002631B2" w:rsidP="009C0E66">
            <w:pPr>
              <w:rPr>
                <w:rFonts w:cs="Arial"/>
              </w:rPr>
            </w:pPr>
          </w:p>
          <w:p w14:paraId="4190321D" w14:textId="77777777" w:rsidR="00341069" w:rsidRDefault="00341069" w:rsidP="009C0E66">
            <w:pPr>
              <w:rPr>
                <w:rFonts w:cs="Arial"/>
              </w:rPr>
            </w:pPr>
          </w:p>
          <w:p w14:paraId="53DF65F7" w14:textId="77777777" w:rsidR="00341069" w:rsidRPr="00341069" w:rsidRDefault="00341069" w:rsidP="009C0E66">
            <w:pPr>
              <w:rPr>
                <w:rFonts w:cs="Arial"/>
              </w:rPr>
            </w:pP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1B7EA4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445084F" w14:textId="117D73F0" w:rsidR="000A611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Um die Aufenthaltsqualität der Mitarbeite</w:t>
            </w:r>
            <w:r w:rsidR="00E46FDE">
              <w:rPr>
                <w:rFonts w:cs="Arial"/>
                <w:color w:val="000000"/>
                <w:szCs w:val="22"/>
              </w:rPr>
              <w:t>nden</w:t>
            </w:r>
            <w:r>
              <w:rPr>
                <w:rFonts w:cs="Arial"/>
                <w:color w:val="000000"/>
                <w:szCs w:val="22"/>
              </w:rPr>
              <w:t xml:space="preserve"> vor Ort zu steigern, wurde eines der Hochbeete mit zusätzlichen Sitzflächen oberhalb der </w:t>
            </w:r>
            <w:proofErr w:type="spellStart"/>
            <w:r>
              <w:rPr>
                <w:rFonts w:cs="Arial"/>
                <w:color w:val="000000"/>
                <w:szCs w:val="22"/>
              </w:rPr>
              <w:t>Rückkantungen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versehen.</w:t>
            </w:r>
          </w:p>
          <w:p w14:paraId="503336E4" w14:textId="77777777" w:rsidR="002F31D5" w:rsidRPr="001B7EA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5C6DE7" w14:textId="77777777" w:rsidR="002631B2" w:rsidRPr="002F31D5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proofErr w:type="spellStart"/>
            <w:r w:rsidRPr="002F31D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2F31D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F31D5">
              <w:rPr>
                <w:rFonts w:cs="Arial"/>
                <w:color w:val="000000"/>
                <w:szCs w:val="22"/>
              </w:rPr>
              <w:t>KG</w:t>
            </w:r>
          </w:p>
          <w:p w14:paraId="5FF12164" w14:textId="77777777" w:rsidR="00BF69D9" w:rsidRPr="002F31D5" w:rsidRDefault="00BF69D9" w:rsidP="009C0E66"/>
          <w:p w14:paraId="409AD770" w14:textId="77777777" w:rsidR="00BF69D9" w:rsidRPr="002F31D5" w:rsidRDefault="00BF69D9" w:rsidP="009C0E66">
            <w:pPr>
              <w:tabs>
                <w:tab w:val="left" w:pos="1080"/>
              </w:tabs>
            </w:pPr>
          </w:p>
        </w:tc>
      </w:tr>
      <w:tr w:rsidR="005F7840" w:rsidRPr="002553C9" w14:paraId="1DD540FC" w14:textId="77777777" w:rsidTr="00715047">
        <w:trPr>
          <w:trHeight w:val="2605"/>
        </w:trPr>
        <w:tc>
          <w:tcPr>
            <w:tcW w:w="2686" w:type="dxa"/>
          </w:tcPr>
          <w:p w14:paraId="4F0DAC67" w14:textId="77777777" w:rsidR="005F7840" w:rsidRPr="002F31D5" w:rsidRDefault="005F7840" w:rsidP="009C0E66">
            <w:pPr>
              <w:rPr>
                <w:rFonts w:cs="Arial"/>
              </w:rPr>
            </w:pPr>
          </w:p>
          <w:p w14:paraId="5A9BCEFF" w14:textId="2335BCB4" w:rsidR="005F7840" w:rsidRPr="001B7EA4" w:rsidRDefault="00EA0D59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43A149D">
                <v:shape id="Grafik 15" o:spid="_x0000_i1028" type="#_x0000_t75" alt="" style="width:126.95pt;height:85.1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Default="005F7840" w:rsidP="009C0E66">
            <w:pPr>
              <w:rPr>
                <w:rFonts w:cs="Arial"/>
              </w:rPr>
            </w:pPr>
          </w:p>
          <w:p w14:paraId="70C3ED7A" w14:textId="1B45F521" w:rsidR="005F7840" w:rsidRPr="001B7EA4" w:rsidRDefault="00530BA6" w:rsidP="009C0E66">
            <w:pPr>
              <w:rPr>
                <w:rFonts w:cs="Arial"/>
              </w:rPr>
            </w:pPr>
            <w:r w:rsidRPr="00530BA6">
              <w:rPr>
                <w:rFonts w:cs="Arial"/>
              </w:rPr>
              <w:t>RichardBrink_CarlsCube_0</w:t>
            </w:r>
            <w:r w:rsidR="00F80EA9">
              <w:rPr>
                <w:rFonts w:cs="Arial"/>
              </w:rPr>
              <w:t>5</w:t>
            </w:r>
            <w:r w:rsidR="005F7840" w:rsidRPr="001B7EA4">
              <w:rPr>
                <w:rFonts w:cs="Arial"/>
              </w:rPr>
              <w:t>.jpg</w:t>
            </w:r>
          </w:p>
          <w:p w14:paraId="277A6040" w14:textId="77777777" w:rsidR="005F7840" w:rsidRPr="001B7EA4" w:rsidRDefault="005F7840" w:rsidP="009C0E66">
            <w:pPr>
              <w:rPr>
                <w:rFonts w:cs="Arial"/>
              </w:rPr>
            </w:pPr>
          </w:p>
          <w:p w14:paraId="1CCB45B4" w14:textId="77777777" w:rsidR="005F7840" w:rsidRPr="001B7EA4" w:rsidRDefault="005F7840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1B7EA4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2252A3B" w14:textId="00858465" w:rsidR="000A611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Die großflächigen </w:t>
            </w:r>
            <w:r w:rsidR="00E060E3">
              <w:rPr>
                <w:rFonts w:cs="Arial"/>
                <w:color w:val="000000"/>
                <w:szCs w:val="22"/>
              </w:rPr>
              <w:t xml:space="preserve">modularen </w:t>
            </w:r>
            <w:r>
              <w:rPr>
                <w:rFonts w:cs="Arial"/>
                <w:color w:val="000000"/>
                <w:szCs w:val="22"/>
              </w:rPr>
              <w:t xml:space="preserve">Pflanzsysteme wurden auf Maß gefertigt </w:t>
            </w:r>
            <w:r w:rsidR="00E060E3">
              <w:rPr>
                <w:rFonts w:cs="Arial"/>
                <w:color w:val="000000"/>
                <w:szCs w:val="22"/>
              </w:rPr>
              <w:t>und verfügen über höchste Stabilität zur sicheren Aufnahme selbst großer Mengen Pflanzerde.</w:t>
            </w:r>
          </w:p>
          <w:p w14:paraId="1D34B8C9" w14:textId="77777777" w:rsidR="00E060E3" w:rsidRPr="001B7EA4" w:rsidRDefault="00E060E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6D1E363" w14:textId="77777777" w:rsidR="005F7840" w:rsidRPr="002F31D5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proofErr w:type="spellStart"/>
            <w:r w:rsidRPr="00E060E3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E060E3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F31D5">
              <w:rPr>
                <w:rFonts w:cs="Arial"/>
                <w:color w:val="000000"/>
                <w:szCs w:val="22"/>
              </w:rPr>
              <w:t>KG</w:t>
            </w:r>
          </w:p>
          <w:p w14:paraId="4D0D3185" w14:textId="77777777" w:rsidR="000A64AA" w:rsidRPr="002F31D5" w:rsidRDefault="000A64A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E318C04" w14:textId="77777777" w:rsidR="000A64AA" w:rsidRPr="002F31D5" w:rsidRDefault="000A64A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C4912" w:rsidRPr="00530BA6" w14:paraId="335AEBD5" w14:textId="77777777" w:rsidTr="00715047">
        <w:trPr>
          <w:trHeight w:val="2605"/>
        </w:trPr>
        <w:tc>
          <w:tcPr>
            <w:tcW w:w="2686" w:type="dxa"/>
          </w:tcPr>
          <w:p w14:paraId="192ABA9F" w14:textId="77777777" w:rsidR="008C4912" w:rsidRPr="002F31D5" w:rsidRDefault="008C4912" w:rsidP="009C0E66">
            <w:pPr>
              <w:rPr>
                <w:rFonts w:cs="Arial"/>
              </w:rPr>
            </w:pPr>
          </w:p>
          <w:p w14:paraId="17462CA6" w14:textId="12479AFB" w:rsidR="0044778E" w:rsidRPr="0044778E" w:rsidRDefault="00EA0D59" w:rsidP="0044778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2C748FA">
                <v:shape id="Grafik 16" o:spid="_x0000_i1027" type="#_x0000_t75" alt="" style="width:126.95pt;height:191.2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73408873" w14:textId="69FF12F6" w:rsidR="008C4912" w:rsidRPr="001B7EA4" w:rsidRDefault="00530BA6" w:rsidP="009C0E66">
            <w:pPr>
              <w:rPr>
                <w:rFonts w:cs="Arial"/>
              </w:rPr>
            </w:pPr>
            <w:r w:rsidRPr="00530BA6">
              <w:rPr>
                <w:rFonts w:cs="Arial"/>
              </w:rPr>
              <w:t>RichardBrink_CarlsCube_0</w:t>
            </w:r>
            <w:r w:rsidR="00F80EA9">
              <w:rPr>
                <w:rFonts w:cs="Arial"/>
              </w:rPr>
              <w:t>6</w:t>
            </w:r>
            <w:r w:rsidR="008C4912" w:rsidRPr="001B7EA4">
              <w:rPr>
                <w:rFonts w:cs="Arial"/>
              </w:rPr>
              <w:t>.jpg</w:t>
            </w:r>
          </w:p>
          <w:p w14:paraId="0DBF8650" w14:textId="77777777" w:rsidR="008C4912" w:rsidRPr="001B7EA4" w:rsidRDefault="008C4912" w:rsidP="009C0E66">
            <w:pPr>
              <w:rPr>
                <w:rFonts w:cs="Arial"/>
              </w:rPr>
            </w:pPr>
          </w:p>
          <w:p w14:paraId="07905926" w14:textId="77777777" w:rsidR="008C4912" w:rsidRDefault="008C4912" w:rsidP="009C0E66">
            <w:pPr>
              <w:rPr>
                <w:rFonts w:cs="Arial"/>
              </w:rPr>
            </w:pPr>
          </w:p>
          <w:p w14:paraId="47B8AF1E" w14:textId="77777777" w:rsidR="00BF69D9" w:rsidRDefault="00BF69D9" w:rsidP="009C0E66">
            <w:pPr>
              <w:rPr>
                <w:rFonts w:cs="Arial"/>
              </w:rPr>
            </w:pP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3CEDAF54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A39FDB6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179D832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48259041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FD2A490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3C2255B2" w14:textId="5F46B861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98589A" w14:textId="7C6ED950" w:rsidR="000A6114" w:rsidRDefault="00E060E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Zusätzlich kamen Edelstahl-</w:t>
            </w:r>
            <w:proofErr w:type="spellStart"/>
            <w:r>
              <w:rPr>
                <w:rFonts w:cs="Arial"/>
                <w:color w:val="000000"/>
                <w:szCs w:val="22"/>
              </w:rPr>
              <w:t>Dränagerinnen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des Typs Stabile zum Einsatz, die entlang der gläsernen Terrassen-Fassaden eine zuverlässige Entwässerung sicherstellen.</w:t>
            </w:r>
          </w:p>
          <w:p w14:paraId="6F4DE6C7" w14:textId="77777777" w:rsidR="00E060E3" w:rsidRPr="001B7EA4" w:rsidRDefault="00E060E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8BE243" w14:textId="77777777" w:rsidR="008C4912" w:rsidRPr="002553C9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B4792E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B4792E">
              <w:rPr>
                <w:rFonts w:cs="Arial"/>
                <w:color w:val="000000"/>
                <w:szCs w:val="22"/>
                <w:lang w:val="en-US"/>
              </w:rPr>
              <w:t xml:space="preserve">: </w:t>
            </w:r>
            <w:r w:rsidR="00B4792E" w:rsidRPr="001F04A3">
              <w:rPr>
                <w:rFonts w:cs="Arial"/>
                <w:color w:val="000000"/>
                <w:szCs w:val="22"/>
                <w:lang w:val="en-US"/>
              </w:rPr>
              <w:t xml:space="preserve">Richard Brink GmbH &amp; Co. </w:t>
            </w:r>
            <w:r w:rsidR="00B4792E"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97407C5" w14:textId="77777777" w:rsidR="0044778E" w:rsidRPr="002553C9" w:rsidRDefault="0044778E" w:rsidP="0044778E">
            <w:pPr>
              <w:rPr>
                <w:lang w:val="en-US"/>
              </w:rPr>
            </w:pPr>
          </w:p>
        </w:tc>
      </w:tr>
      <w:tr w:rsidR="002553C9" w:rsidRPr="002553C9" w14:paraId="26F5D659" w14:textId="77777777" w:rsidTr="00715047">
        <w:trPr>
          <w:trHeight w:val="2605"/>
        </w:trPr>
        <w:tc>
          <w:tcPr>
            <w:tcW w:w="2686" w:type="dxa"/>
          </w:tcPr>
          <w:p w14:paraId="421606FF" w14:textId="77777777" w:rsidR="002553C9" w:rsidRPr="002553C9" w:rsidRDefault="002553C9" w:rsidP="00DE6F41">
            <w:pPr>
              <w:rPr>
                <w:rFonts w:cs="Arial"/>
                <w:lang w:val="en-US"/>
              </w:rPr>
            </w:pPr>
          </w:p>
          <w:p w14:paraId="62173C73" w14:textId="432FA258" w:rsidR="002553C9" w:rsidRPr="00530BA6" w:rsidRDefault="00EA0D59" w:rsidP="00DE6F41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1611C7EE">
                <v:shape id="Grafik 17" o:spid="_x0000_i1026" type="#_x0000_t75" alt="" style="width:126.95pt;height:191.2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3077037C" w14:textId="77777777" w:rsidR="002553C9" w:rsidRPr="00530BA6" w:rsidRDefault="002553C9" w:rsidP="00DE6F41">
            <w:pPr>
              <w:rPr>
                <w:rFonts w:cs="Arial"/>
                <w:lang w:val="en-US"/>
              </w:rPr>
            </w:pPr>
          </w:p>
          <w:p w14:paraId="60CD819D" w14:textId="570826F7" w:rsidR="002553C9" w:rsidRPr="001B7EA4" w:rsidRDefault="00530BA6" w:rsidP="00DE6F41">
            <w:pPr>
              <w:rPr>
                <w:rFonts w:cs="Arial"/>
              </w:rPr>
            </w:pPr>
            <w:r w:rsidRPr="00530BA6">
              <w:rPr>
                <w:rFonts w:cs="Arial"/>
              </w:rPr>
              <w:t>RichardBrink_CarlsCube_0</w:t>
            </w:r>
            <w:r w:rsidR="00F80EA9">
              <w:rPr>
                <w:rFonts w:cs="Arial"/>
              </w:rPr>
              <w:t>7</w:t>
            </w:r>
            <w:r w:rsidR="002553C9" w:rsidRPr="001B7EA4">
              <w:rPr>
                <w:rFonts w:cs="Arial"/>
              </w:rPr>
              <w:t>.jpg</w:t>
            </w:r>
          </w:p>
          <w:p w14:paraId="46F24E82" w14:textId="77777777" w:rsidR="002553C9" w:rsidRPr="001B7EA4" w:rsidRDefault="002553C9" w:rsidP="00DE6F41">
            <w:pPr>
              <w:rPr>
                <w:rFonts w:cs="Arial"/>
              </w:rPr>
            </w:pPr>
          </w:p>
          <w:p w14:paraId="58BAAF56" w14:textId="77777777" w:rsidR="002553C9" w:rsidRDefault="002553C9" w:rsidP="00DE6F41">
            <w:pPr>
              <w:rPr>
                <w:rFonts w:cs="Arial"/>
              </w:rPr>
            </w:pPr>
          </w:p>
          <w:p w14:paraId="0CE5557B" w14:textId="77777777" w:rsidR="002553C9" w:rsidRDefault="002553C9" w:rsidP="00DE6F41">
            <w:pPr>
              <w:rPr>
                <w:rFonts w:cs="Arial"/>
              </w:rPr>
            </w:pPr>
          </w:p>
          <w:p w14:paraId="550CFDFD" w14:textId="77777777" w:rsidR="002553C9" w:rsidRDefault="002553C9" w:rsidP="00DE6F41">
            <w:pPr>
              <w:rPr>
                <w:rFonts w:cs="Arial"/>
              </w:rPr>
            </w:pPr>
          </w:p>
          <w:p w14:paraId="6E78B67D" w14:textId="77777777" w:rsidR="002553C9" w:rsidRDefault="002553C9" w:rsidP="00DE6F41">
            <w:pPr>
              <w:rPr>
                <w:rFonts w:cs="Arial"/>
              </w:rPr>
            </w:pPr>
          </w:p>
          <w:p w14:paraId="27FDC29C" w14:textId="77777777" w:rsidR="002553C9" w:rsidRDefault="002553C9" w:rsidP="00DE6F41">
            <w:pPr>
              <w:rPr>
                <w:rFonts w:cs="Arial"/>
              </w:rPr>
            </w:pPr>
          </w:p>
          <w:p w14:paraId="4D1FB569" w14:textId="77777777" w:rsidR="002553C9" w:rsidRDefault="002553C9" w:rsidP="00DE6F41">
            <w:pPr>
              <w:rPr>
                <w:rFonts w:cs="Arial"/>
              </w:rPr>
            </w:pPr>
          </w:p>
          <w:p w14:paraId="547F55B5" w14:textId="77777777" w:rsidR="002553C9" w:rsidRDefault="002553C9" w:rsidP="00DE6F41">
            <w:pPr>
              <w:rPr>
                <w:rFonts w:cs="Arial"/>
              </w:rPr>
            </w:pPr>
          </w:p>
          <w:p w14:paraId="59065F41" w14:textId="77777777" w:rsidR="002553C9" w:rsidRDefault="002553C9" w:rsidP="00DE6F41">
            <w:pPr>
              <w:rPr>
                <w:rFonts w:cs="Arial"/>
              </w:rPr>
            </w:pPr>
          </w:p>
          <w:p w14:paraId="4B16C0D3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63AF9DC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096561A4" w14:textId="77777777" w:rsidR="00530BA6" w:rsidRDefault="00530BA6" w:rsidP="00530BA6">
            <w:pPr>
              <w:rPr>
                <w:rFonts w:cs="Arial"/>
              </w:rPr>
            </w:pPr>
          </w:p>
          <w:p w14:paraId="193454EF" w14:textId="77777777" w:rsidR="00530BA6" w:rsidRDefault="00530BA6" w:rsidP="00530BA6">
            <w:pPr>
              <w:rPr>
                <w:rFonts w:cs="Arial"/>
              </w:rPr>
            </w:pPr>
          </w:p>
          <w:p w14:paraId="3407F56B" w14:textId="115F89C0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05EDC98" w14:textId="77777777" w:rsidR="002553C9" w:rsidRDefault="002553C9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51B6928" w14:textId="146E6F04" w:rsidR="00A314A6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Die Rinnen wurden mit formschönen und zeitlosen Längsstabrosten aus Edelstahl abgedeckt.</w:t>
            </w:r>
          </w:p>
          <w:p w14:paraId="6BA5AF70" w14:textId="77777777" w:rsidR="00E060E3" w:rsidRPr="001B7EA4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9E1AE4" w14:textId="77777777" w:rsidR="002553C9" w:rsidRDefault="002553C9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B013CF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B013CF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77A843B" w14:textId="77777777" w:rsidR="002553C9" w:rsidRPr="002553C9" w:rsidRDefault="002553C9" w:rsidP="00DE6F41">
            <w:pPr>
              <w:rPr>
                <w:lang w:val="en-US"/>
              </w:rPr>
            </w:pPr>
          </w:p>
          <w:p w14:paraId="722F9862" w14:textId="77777777" w:rsidR="002553C9" w:rsidRPr="002553C9" w:rsidRDefault="002553C9" w:rsidP="00DE6F41">
            <w:pPr>
              <w:rPr>
                <w:lang w:val="en-US"/>
              </w:rPr>
            </w:pPr>
          </w:p>
        </w:tc>
      </w:tr>
      <w:tr w:rsidR="002553C9" w:rsidRPr="00E060E3" w14:paraId="7F4C9E97" w14:textId="77777777" w:rsidTr="00715047">
        <w:trPr>
          <w:trHeight w:val="2605"/>
        </w:trPr>
        <w:tc>
          <w:tcPr>
            <w:tcW w:w="2686" w:type="dxa"/>
          </w:tcPr>
          <w:p w14:paraId="402CD9CA" w14:textId="77777777" w:rsidR="002553C9" w:rsidRPr="002553C9" w:rsidRDefault="002553C9" w:rsidP="00DE6F41">
            <w:pPr>
              <w:rPr>
                <w:rFonts w:cs="Arial"/>
                <w:lang w:val="en-US"/>
              </w:rPr>
            </w:pPr>
          </w:p>
          <w:p w14:paraId="13AC02D6" w14:textId="226D1E62" w:rsidR="002553C9" w:rsidRPr="0044778E" w:rsidRDefault="00EA0D59" w:rsidP="00DE6F41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AEBC839">
                <v:shape id="Grafik 18" o:spid="_x0000_i1025" type="#_x0000_t75" alt="" style="width:126.95pt;height:85.15pt;visibility:visible;mso-wrap-style:square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2382" w:type="dxa"/>
          </w:tcPr>
          <w:p w14:paraId="48F58729" w14:textId="77777777" w:rsidR="002553C9" w:rsidRDefault="002553C9" w:rsidP="00DE6F41">
            <w:pPr>
              <w:rPr>
                <w:rFonts w:cs="Arial"/>
              </w:rPr>
            </w:pPr>
          </w:p>
          <w:p w14:paraId="0E4F0B4F" w14:textId="12E6BFF6" w:rsidR="002553C9" w:rsidRPr="001B7EA4" w:rsidRDefault="00530BA6" w:rsidP="00DE6F41">
            <w:pPr>
              <w:rPr>
                <w:rFonts w:cs="Arial"/>
              </w:rPr>
            </w:pPr>
            <w:r w:rsidRPr="00530BA6">
              <w:rPr>
                <w:rFonts w:cs="Arial"/>
              </w:rPr>
              <w:t>RichardBrink_CarlsCube_0</w:t>
            </w:r>
            <w:r w:rsidR="00F80EA9">
              <w:rPr>
                <w:rFonts w:cs="Arial"/>
              </w:rPr>
              <w:t>8</w:t>
            </w:r>
            <w:r w:rsidR="002553C9" w:rsidRPr="001B7EA4">
              <w:rPr>
                <w:rFonts w:cs="Arial"/>
              </w:rPr>
              <w:t>.jpg</w:t>
            </w:r>
          </w:p>
          <w:p w14:paraId="0971A042" w14:textId="77777777" w:rsidR="002553C9" w:rsidRPr="001B7EA4" w:rsidRDefault="002553C9" w:rsidP="00DE6F41">
            <w:pPr>
              <w:rPr>
                <w:rFonts w:cs="Arial"/>
              </w:rPr>
            </w:pPr>
          </w:p>
          <w:p w14:paraId="671DAD2F" w14:textId="77777777" w:rsidR="002553C9" w:rsidRDefault="002553C9" w:rsidP="00DE6F41">
            <w:pPr>
              <w:rPr>
                <w:rFonts w:cs="Arial"/>
              </w:rPr>
            </w:pPr>
          </w:p>
          <w:p w14:paraId="7889E087" w14:textId="77777777" w:rsidR="002553C9" w:rsidRDefault="002553C9" w:rsidP="00DE6F41">
            <w:pPr>
              <w:rPr>
                <w:rFonts w:cs="Arial"/>
              </w:rPr>
            </w:pPr>
          </w:p>
          <w:p w14:paraId="5C778FEE" w14:textId="77777777" w:rsidR="002553C9" w:rsidRDefault="002553C9" w:rsidP="00DE6F41">
            <w:pPr>
              <w:rPr>
                <w:rFonts w:cs="Arial"/>
              </w:rPr>
            </w:pPr>
          </w:p>
          <w:p w14:paraId="71D98516" w14:textId="77777777" w:rsidR="002553C9" w:rsidRPr="0044778E" w:rsidRDefault="002553C9" w:rsidP="00DE6F41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40D37ED9" w14:textId="77777777" w:rsidR="002553C9" w:rsidRDefault="002553C9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F71D28" w14:textId="6606FE1B" w:rsidR="00A314A6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proofErr w:type="spellStart"/>
            <w:r>
              <w:rPr>
                <w:rFonts w:cs="Arial"/>
                <w:color w:val="000000"/>
                <w:szCs w:val="22"/>
              </w:rPr>
              <w:t>Dränagegullys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unterstützen unter anderem die Entwässerung der Hochbeete, die aufgrund ihrer exponierten Lage mitunter großen Niederschlagsmengen ausgesetzt sind.</w:t>
            </w:r>
          </w:p>
          <w:p w14:paraId="540901F6" w14:textId="77777777" w:rsidR="00E060E3" w:rsidRPr="001B7EA4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A264F3C" w14:textId="77777777" w:rsidR="002553C9" w:rsidRDefault="002553C9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931D6C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931D6C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2ABAAA7B" w14:textId="77777777" w:rsid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562B09EC" w14:textId="77777777" w:rsid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4A2B6EF6" w14:textId="77777777" w:rsidR="000A64AA" w:rsidRP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386063E4" w14:textId="77777777" w:rsidR="00E70E54" w:rsidRPr="00E70E54" w:rsidRDefault="00E70E54" w:rsidP="00E70E54">
      <w:pPr>
        <w:rPr>
          <w:lang w:val="en-US"/>
        </w:rPr>
      </w:pPr>
    </w:p>
    <w:sectPr w:rsidR="00E70E54" w:rsidRPr="00E70E54" w:rsidSect="002D7257">
      <w:headerReference w:type="default" r:id="rId15"/>
      <w:footerReference w:type="default" r:id="rId16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7750" w14:textId="77777777" w:rsidR="00EA0D59" w:rsidRDefault="00EA0D59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7BF5BCB7" w14:textId="77777777" w:rsidR="00EA0D59" w:rsidRDefault="00EA0D59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Lt BT">
    <w:altName w:val="Lucida Sans Unicode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6B726D92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ADC0" w14:textId="77777777" w:rsidR="00EA0D59" w:rsidRDefault="00EA0D59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1A3B2811" w14:textId="77777777" w:rsidR="00EA0D59" w:rsidRDefault="00EA0D59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777777" w:rsidR="001A0265" w:rsidRDefault="00EA0D59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644F9B9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0EF6039D" w14:textId="77777777" w:rsidR="001A0265" w:rsidRDefault="00EA0D59" w:rsidP="00816A23">
                <w:r>
                  <w:rPr>
                    <w:noProof/>
                  </w:rPr>
                  <w:pict w14:anchorId="4841C5A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alt="Logo Richard Brink GmbH und Co" style="width:106.05pt;height:56.4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7777777" w:rsidR="001A0265" w:rsidRDefault="00EA0D59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5D11CD18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74CEDA0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780B"/>
    <w:rsid w:val="000813F5"/>
    <w:rsid w:val="00094E56"/>
    <w:rsid w:val="000A4E9A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347A"/>
    <w:rsid w:val="00155438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A1648"/>
    <w:rsid w:val="002A4B20"/>
    <w:rsid w:val="002A719F"/>
    <w:rsid w:val="002B167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B2E01"/>
    <w:rsid w:val="003C0D5A"/>
    <w:rsid w:val="003D16D8"/>
    <w:rsid w:val="003D1E99"/>
    <w:rsid w:val="003D37C5"/>
    <w:rsid w:val="003E206C"/>
    <w:rsid w:val="003E356C"/>
    <w:rsid w:val="003E4BE1"/>
    <w:rsid w:val="003F4FB3"/>
    <w:rsid w:val="004059EA"/>
    <w:rsid w:val="00410163"/>
    <w:rsid w:val="004134A3"/>
    <w:rsid w:val="0042505C"/>
    <w:rsid w:val="004465C9"/>
    <w:rsid w:val="0044778E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74F9"/>
    <w:rsid w:val="00520F39"/>
    <w:rsid w:val="00522C70"/>
    <w:rsid w:val="00524811"/>
    <w:rsid w:val="00530133"/>
    <w:rsid w:val="00530280"/>
    <w:rsid w:val="00530BA6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A1BE8"/>
    <w:rsid w:val="005B5E52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ED9"/>
    <w:rsid w:val="00710D12"/>
    <w:rsid w:val="00713713"/>
    <w:rsid w:val="00715047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3935"/>
    <w:rsid w:val="00775C3E"/>
    <w:rsid w:val="0077648B"/>
    <w:rsid w:val="0079221D"/>
    <w:rsid w:val="007A3BAF"/>
    <w:rsid w:val="007B5A9D"/>
    <w:rsid w:val="007B6D60"/>
    <w:rsid w:val="007C0EE0"/>
    <w:rsid w:val="007C441C"/>
    <w:rsid w:val="007D0A56"/>
    <w:rsid w:val="007D58A8"/>
    <w:rsid w:val="007D712D"/>
    <w:rsid w:val="007F0253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2496"/>
    <w:rsid w:val="00954662"/>
    <w:rsid w:val="0095731D"/>
    <w:rsid w:val="00957D64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DC5"/>
    <w:rsid w:val="00A278FC"/>
    <w:rsid w:val="00A301DF"/>
    <w:rsid w:val="00A30B06"/>
    <w:rsid w:val="00A30C94"/>
    <w:rsid w:val="00A314A6"/>
    <w:rsid w:val="00A335B8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7AF7"/>
    <w:rsid w:val="00B013CF"/>
    <w:rsid w:val="00B11006"/>
    <w:rsid w:val="00B15515"/>
    <w:rsid w:val="00B21D6D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E4E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642FA"/>
    <w:rsid w:val="00E7049E"/>
    <w:rsid w:val="00E70E54"/>
    <w:rsid w:val="00E72789"/>
    <w:rsid w:val="00E87DC1"/>
    <w:rsid w:val="00E90165"/>
    <w:rsid w:val="00E94EFE"/>
    <w:rsid w:val="00E974C6"/>
    <w:rsid w:val="00EA0D59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0EA9"/>
    <w:rsid w:val="00F826A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16</cp:revision>
  <cp:lastPrinted>2019-05-14T11:34:00Z</cp:lastPrinted>
  <dcterms:created xsi:type="dcterms:W3CDTF">2022-03-01T15:10:00Z</dcterms:created>
  <dcterms:modified xsi:type="dcterms:W3CDTF">2022-09-19T14:41:00Z</dcterms:modified>
</cp:coreProperties>
</file>