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8A8E" w14:textId="77777777" w:rsidR="00A90857" w:rsidRPr="00B06022" w:rsidRDefault="00A90857" w:rsidP="00A90857">
      <w:pPr>
        <w:spacing w:after="0" w:line="360" w:lineRule="auto"/>
      </w:pPr>
      <w:r w:rsidRPr="00B06022">
        <w:rPr>
          <w:rFonts w:ascii="Calibri" w:hAnsi="Calibri"/>
          <w:b/>
          <w:i/>
          <w:color w:val="D20A10"/>
          <w:sz w:val="36"/>
        </w:rPr>
        <w:t>Schwerlast-Entwässerung war nie leichter</w:t>
      </w:r>
    </w:p>
    <w:p w14:paraId="25DA77CF" w14:textId="77777777" w:rsidR="00A90857" w:rsidRPr="00B06022" w:rsidRDefault="00A90857" w:rsidP="00A90857">
      <w:pPr>
        <w:spacing w:after="120"/>
      </w:pPr>
      <w:r w:rsidRPr="00B06022">
        <w:rPr>
          <w:rFonts w:ascii="Calibri" w:hAnsi="Calibri"/>
          <w:color w:val="000000"/>
          <w:sz w:val="28"/>
        </w:rPr>
        <w:t>Schwerlastrinne „Ferro Magna“ der Firma Richard Brink</w:t>
      </w:r>
    </w:p>
    <w:p w14:paraId="5345A8EE" w14:textId="2C63379F" w:rsidR="00480B26" w:rsidRPr="00124C85" w:rsidRDefault="00C55CBC" w:rsidP="00CE41AC">
      <w:pPr>
        <w:spacing w:line="360" w:lineRule="auto"/>
        <w:ind w:right="-285"/>
        <w:rPr>
          <w:rFonts w:asciiTheme="minorHAnsi" w:hAnsiTheme="minorHAnsi" w:cstheme="minorHAnsi"/>
          <w:b/>
          <w:bCs/>
          <w:sz w:val="24"/>
          <w:szCs w:val="24"/>
        </w:rPr>
      </w:pPr>
      <w:r w:rsidRPr="003D61FD">
        <w:rPr>
          <w:rFonts w:asciiTheme="minorHAnsi" w:hAnsiTheme="minorHAnsi" w:cstheme="minorHAnsi"/>
          <w:bCs/>
          <w:sz w:val="24"/>
          <w:szCs w:val="24"/>
        </w:rPr>
        <w:br/>
      </w:r>
      <w:proofErr w:type="spellStart"/>
      <w:r w:rsidR="007B6F94" w:rsidRPr="00C32658">
        <w:rPr>
          <w:rFonts w:asciiTheme="minorHAnsi" w:hAnsiTheme="minorHAnsi" w:cstheme="minorHAnsi"/>
          <w:bCs/>
          <w:sz w:val="24"/>
          <w:szCs w:val="24"/>
        </w:rPr>
        <w:t>Schloß</w:t>
      </w:r>
      <w:proofErr w:type="spellEnd"/>
      <w:r w:rsidR="007B6F94" w:rsidRPr="00C32658">
        <w:rPr>
          <w:rFonts w:asciiTheme="minorHAnsi" w:hAnsiTheme="minorHAnsi" w:cstheme="minorHAnsi"/>
          <w:bCs/>
          <w:sz w:val="24"/>
          <w:szCs w:val="24"/>
        </w:rPr>
        <w:t xml:space="preserve"> Holte-Stukenbrock</w:t>
      </w:r>
      <w:r w:rsidR="009D23C7" w:rsidRPr="00C32658">
        <w:rPr>
          <w:rFonts w:asciiTheme="minorHAnsi" w:hAnsiTheme="minorHAnsi" w:cstheme="minorHAnsi"/>
          <w:bCs/>
          <w:sz w:val="24"/>
          <w:szCs w:val="24"/>
        </w:rPr>
        <w:t>,</w:t>
      </w:r>
      <w:r w:rsidR="00DD2074" w:rsidRPr="00C32658">
        <w:rPr>
          <w:rFonts w:asciiTheme="minorHAnsi" w:hAnsiTheme="minorHAnsi" w:cstheme="minorHAnsi"/>
          <w:bCs/>
          <w:sz w:val="24"/>
          <w:szCs w:val="24"/>
        </w:rPr>
        <w:t xml:space="preserve"> </w:t>
      </w:r>
      <w:r w:rsidR="00C32658" w:rsidRPr="00C32658">
        <w:rPr>
          <w:rFonts w:asciiTheme="minorHAnsi" w:hAnsiTheme="minorHAnsi" w:cstheme="minorHAnsi"/>
          <w:bCs/>
          <w:sz w:val="24"/>
          <w:szCs w:val="24"/>
        </w:rPr>
        <w:t>0</w:t>
      </w:r>
      <w:r w:rsidR="00C32658">
        <w:rPr>
          <w:rFonts w:asciiTheme="minorHAnsi" w:hAnsiTheme="minorHAnsi" w:cstheme="minorHAnsi"/>
          <w:bCs/>
          <w:sz w:val="24"/>
          <w:szCs w:val="24"/>
        </w:rPr>
        <w:t>8</w:t>
      </w:r>
      <w:r w:rsidR="00B25AAB" w:rsidRPr="00C32658">
        <w:rPr>
          <w:rFonts w:asciiTheme="minorHAnsi" w:hAnsiTheme="minorHAnsi" w:cstheme="minorHAnsi"/>
          <w:bCs/>
          <w:sz w:val="24"/>
          <w:szCs w:val="24"/>
        </w:rPr>
        <w:t>.</w:t>
      </w:r>
      <w:r w:rsidR="00C32658" w:rsidRPr="00C32658">
        <w:rPr>
          <w:rFonts w:asciiTheme="minorHAnsi" w:hAnsiTheme="minorHAnsi" w:cstheme="minorHAnsi"/>
          <w:bCs/>
          <w:sz w:val="24"/>
          <w:szCs w:val="24"/>
        </w:rPr>
        <w:t>04</w:t>
      </w:r>
      <w:r w:rsidR="009D23C7" w:rsidRPr="00C32658">
        <w:rPr>
          <w:rFonts w:asciiTheme="minorHAnsi" w:hAnsiTheme="minorHAnsi" w:cstheme="minorHAnsi"/>
          <w:bCs/>
          <w:sz w:val="24"/>
          <w:szCs w:val="24"/>
        </w:rPr>
        <w:t>.202</w:t>
      </w:r>
      <w:r w:rsidR="00C32658" w:rsidRPr="00C32658">
        <w:rPr>
          <w:rFonts w:asciiTheme="minorHAnsi" w:hAnsiTheme="minorHAnsi" w:cstheme="minorHAnsi"/>
          <w:bCs/>
          <w:sz w:val="24"/>
          <w:szCs w:val="24"/>
        </w:rPr>
        <w:t>6</w:t>
      </w:r>
      <w:r w:rsidRPr="00C32658">
        <w:rPr>
          <w:rFonts w:asciiTheme="minorHAnsi" w:hAnsiTheme="minorHAnsi" w:cstheme="minorHAnsi"/>
          <w:bCs/>
          <w:sz w:val="24"/>
          <w:szCs w:val="24"/>
        </w:rPr>
        <w:t>:</w:t>
      </w:r>
      <w:r w:rsidRPr="003D61FD">
        <w:rPr>
          <w:rFonts w:asciiTheme="minorHAnsi" w:hAnsiTheme="minorHAnsi" w:cstheme="minorHAnsi"/>
          <w:b/>
          <w:sz w:val="24"/>
          <w:szCs w:val="24"/>
        </w:rPr>
        <w:br/>
      </w:r>
      <w:r w:rsidR="003C16B1">
        <w:rPr>
          <w:rFonts w:ascii="Calibri" w:hAnsi="Calibri"/>
          <w:b/>
          <w:color w:val="000000"/>
          <w:sz w:val="24"/>
        </w:rPr>
        <w:t xml:space="preserve">Auf </w:t>
      </w:r>
      <w:r w:rsidR="00A90857" w:rsidRPr="00B06022">
        <w:rPr>
          <w:rFonts w:ascii="Calibri" w:hAnsi="Calibri"/>
          <w:b/>
          <w:color w:val="000000"/>
          <w:sz w:val="24"/>
        </w:rPr>
        <w:t>Hofflächen, Rampen oder Garageneinfahrten wirken enorme Kräfte auf alle verbauten Elemente – insbesondere auf die Entwässerungssysteme. Die Firma Richard Brink begegnet diese</w:t>
      </w:r>
      <w:r w:rsidR="003C16B1">
        <w:rPr>
          <w:rFonts w:ascii="Calibri" w:hAnsi="Calibri"/>
          <w:b/>
          <w:color w:val="000000"/>
          <w:sz w:val="24"/>
        </w:rPr>
        <w:t xml:space="preserve">r </w:t>
      </w:r>
      <w:r w:rsidR="00A90857" w:rsidRPr="00B06022">
        <w:rPr>
          <w:rFonts w:ascii="Calibri" w:hAnsi="Calibri"/>
          <w:b/>
          <w:color w:val="000000"/>
          <w:sz w:val="24"/>
        </w:rPr>
        <w:t>Herausforderung mit der Schwerlastrinne „Ferro Magna“ – einer leichten, aber hochbelastbaren Alternative zu herkömmlichen Betonrinnen. Sie vereint robuste Materialeigenschaften mit einem durchdachten Konstruktionsprinzip, das eine einfache Verarbeitung und zuverlässige Funktionalität gewährleistet.</w:t>
      </w:r>
    </w:p>
    <w:p w14:paraId="464265F8" w14:textId="60182FC7" w:rsidR="00A90857" w:rsidRPr="00B06022" w:rsidRDefault="00A90857" w:rsidP="00A90857">
      <w:pPr>
        <w:spacing w:line="360" w:lineRule="auto"/>
      </w:pPr>
      <w:r w:rsidRPr="00B06022">
        <w:rPr>
          <w:rFonts w:ascii="Calibri" w:hAnsi="Calibri"/>
          <w:color w:val="000000"/>
          <w:sz w:val="24"/>
        </w:rPr>
        <w:t xml:space="preserve">In der Praxis kommen in stark beanspruchten Bereichen oftmals Betonrinnen zum Einsatz. Diese </w:t>
      </w:r>
      <w:r w:rsidR="003C16B1">
        <w:rPr>
          <w:rFonts w:ascii="Calibri" w:hAnsi="Calibri"/>
          <w:color w:val="000000"/>
          <w:sz w:val="24"/>
        </w:rPr>
        <w:t>erweisen sich jedoch als</w:t>
      </w:r>
      <w:r w:rsidRPr="00B06022">
        <w:rPr>
          <w:rFonts w:ascii="Calibri" w:hAnsi="Calibri"/>
          <w:color w:val="000000"/>
          <w:sz w:val="24"/>
        </w:rPr>
        <w:t xml:space="preserve"> anfällig für Beschädigungen während der Verlegung oder bei nachfolgenden Arbeitsschritten wie dem Setzen von Pflastersteinen. Auch das Verrutschen einzelner Elemente bei unsachgemäßer Fixierung kann zu Problemen führen. Genau an dieser Stelle setzt d</w:t>
      </w:r>
      <w:r w:rsidR="003C16B1">
        <w:rPr>
          <w:rFonts w:ascii="Calibri" w:hAnsi="Calibri"/>
          <w:color w:val="000000"/>
          <w:sz w:val="24"/>
        </w:rPr>
        <w:t>ie</w:t>
      </w:r>
      <w:r w:rsidRPr="00B06022">
        <w:rPr>
          <w:rFonts w:ascii="Calibri" w:hAnsi="Calibri"/>
          <w:color w:val="000000"/>
          <w:sz w:val="24"/>
        </w:rPr>
        <w:t xml:space="preserve"> durchdachte </w:t>
      </w:r>
      <w:r w:rsidR="003C16B1">
        <w:rPr>
          <w:rFonts w:ascii="Calibri" w:hAnsi="Calibri"/>
          <w:color w:val="000000"/>
          <w:sz w:val="24"/>
        </w:rPr>
        <w:t>Konstruktion</w:t>
      </w:r>
      <w:r w:rsidRPr="00B06022">
        <w:rPr>
          <w:rFonts w:ascii="Calibri" w:hAnsi="Calibri"/>
          <w:color w:val="000000"/>
          <w:sz w:val="24"/>
        </w:rPr>
        <w:t xml:space="preserve"> der „Ferro Magna“ an – mit geringem Eigengewicht, hohem Montagekomfort und einem </w:t>
      </w:r>
      <w:r w:rsidR="003C16B1">
        <w:rPr>
          <w:rFonts w:ascii="Calibri" w:hAnsi="Calibri"/>
          <w:color w:val="000000"/>
          <w:sz w:val="24"/>
        </w:rPr>
        <w:t xml:space="preserve">überaus </w:t>
      </w:r>
      <w:r w:rsidRPr="00B06022">
        <w:rPr>
          <w:rFonts w:ascii="Calibri" w:hAnsi="Calibri"/>
          <w:color w:val="000000"/>
          <w:sz w:val="24"/>
        </w:rPr>
        <w:t>stabilen Gesamtaufbau.</w:t>
      </w:r>
      <w:r w:rsidR="009E6233" w:rsidRPr="009E6233">
        <w:rPr>
          <w:rFonts w:ascii="Calibri" w:hAnsi="Calibri"/>
          <w:color w:val="000000"/>
          <w:sz w:val="24"/>
        </w:rPr>
        <w:t xml:space="preserve"> </w:t>
      </w:r>
      <w:r w:rsidR="009E6233">
        <w:rPr>
          <w:rFonts w:ascii="Calibri" w:hAnsi="Calibri"/>
          <w:color w:val="000000"/>
          <w:sz w:val="24"/>
        </w:rPr>
        <w:t>I</w:t>
      </w:r>
      <w:r w:rsidR="009E6233" w:rsidRPr="003324E2">
        <w:rPr>
          <w:rFonts w:ascii="Calibri" w:hAnsi="Calibri"/>
          <w:color w:val="000000"/>
          <w:sz w:val="24"/>
        </w:rPr>
        <w:t xml:space="preserve">m Gegensatz zu Betonrinnen ist die </w:t>
      </w:r>
      <w:r w:rsidR="009E6233">
        <w:rPr>
          <w:rFonts w:ascii="Calibri" w:hAnsi="Calibri"/>
          <w:color w:val="000000"/>
          <w:sz w:val="24"/>
        </w:rPr>
        <w:t>„</w:t>
      </w:r>
      <w:r w:rsidR="009E6233" w:rsidRPr="003324E2">
        <w:rPr>
          <w:rFonts w:ascii="Calibri" w:hAnsi="Calibri"/>
          <w:color w:val="000000"/>
          <w:sz w:val="24"/>
        </w:rPr>
        <w:t>Ferro Magna</w:t>
      </w:r>
      <w:r w:rsidR="009E6233">
        <w:rPr>
          <w:rFonts w:ascii="Calibri" w:hAnsi="Calibri"/>
          <w:color w:val="000000"/>
          <w:sz w:val="24"/>
        </w:rPr>
        <w:t>“</w:t>
      </w:r>
      <w:r w:rsidR="009E6233" w:rsidRPr="003324E2">
        <w:rPr>
          <w:rFonts w:ascii="Calibri" w:hAnsi="Calibri"/>
          <w:color w:val="000000"/>
          <w:sz w:val="24"/>
        </w:rPr>
        <w:t xml:space="preserve"> dank ihrer Fertigung aus 100 % Metall in der Lage, kurzzeitig Kräften </w:t>
      </w:r>
      <w:r w:rsidR="009E6233">
        <w:rPr>
          <w:rFonts w:ascii="Calibri" w:hAnsi="Calibri"/>
          <w:color w:val="000000"/>
          <w:sz w:val="24"/>
        </w:rPr>
        <w:t xml:space="preserve">und Schlägen bzw. Stößen </w:t>
      </w:r>
      <w:r w:rsidR="009E6233" w:rsidRPr="003324E2">
        <w:rPr>
          <w:rFonts w:ascii="Calibri" w:hAnsi="Calibri"/>
          <w:color w:val="000000"/>
          <w:sz w:val="24"/>
        </w:rPr>
        <w:t>nachzugeben statt zu brechen</w:t>
      </w:r>
      <w:r w:rsidR="009E6233">
        <w:rPr>
          <w:rFonts w:ascii="Calibri" w:hAnsi="Calibri"/>
          <w:color w:val="000000"/>
          <w:sz w:val="24"/>
        </w:rPr>
        <w:t>.</w:t>
      </w:r>
    </w:p>
    <w:p w14:paraId="7C4EA6FE" w14:textId="77777777" w:rsidR="00A90857" w:rsidRPr="00B06022" w:rsidRDefault="00A90857" w:rsidP="00A90857">
      <w:pPr>
        <w:spacing w:line="360" w:lineRule="auto"/>
      </w:pPr>
      <w:r w:rsidRPr="00B06022">
        <w:rPr>
          <w:rFonts w:ascii="Calibri" w:hAnsi="Calibri"/>
          <w:b/>
          <w:color w:val="D20A10"/>
          <w:sz w:val="24"/>
        </w:rPr>
        <w:t>Robuste Konstruktion mit durchdachten Details</w:t>
      </w:r>
    </w:p>
    <w:p w14:paraId="70695E8C" w14:textId="63113B15" w:rsidR="00A90857" w:rsidRPr="00B06022" w:rsidRDefault="00A90857" w:rsidP="00A90857">
      <w:pPr>
        <w:spacing w:line="360" w:lineRule="auto"/>
      </w:pPr>
      <w:r w:rsidRPr="00B06022">
        <w:rPr>
          <w:rFonts w:ascii="Calibri" w:hAnsi="Calibri"/>
          <w:color w:val="000000"/>
          <w:sz w:val="24"/>
        </w:rPr>
        <w:t xml:space="preserve">Die solide Bauweise der Rinne basiert auf </w:t>
      </w:r>
      <w:r w:rsidR="003C16B1">
        <w:rPr>
          <w:rFonts w:ascii="Calibri" w:hAnsi="Calibri"/>
          <w:color w:val="000000"/>
          <w:sz w:val="24"/>
        </w:rPr>
        <w:t>Trägerprofilen</w:t>
      </w:r>
      <w:r w:rsidRPr="00B06022">
        <w:rPr>
          <w:rFonts w:ascii="Calibri" w:hAnsi="Calibri"/>
          <w:color w:val="000000"/>
          <w:sz w:val="24"/>
        </w:rPr>
        <w:t xml:space="preserve">, die sämtliche Kräfte sicher ins Fundament ableiten. </w:t>
      </w:r>
      <w:r w:rsidR="003324E2">
        <w:rPr>
          <w:rFonts w:ascii="Calibri" w:hAnsi="Calibri"/>
          <w:color w:val="000000"/>
          <w:sz w:val="24"/>
        </w:rPr>
        <w:t>Hinzu komm</w:t>
      </w:r>
      <w:r w:rsidR="00AC1E7D">
        <w:rPr>
          <w:rFonts w:ascii="Calibri" w:hAnsi="Calibri"/>
          <w:color w:val="000000"/>
          <w:sz w:val="24"/>
        </w:rPr>
        <w:t>t der Rinnenkörper in Form von</w:t>
      </w:r>
      <w:r w:rsidR="003324E2">
        <w:rPr>
          <w:rFonts w:ascii="Calibri" w:hAnsi="Calibri"/>
          <w:color w:val="000000"/>
          <w:sz w:val="24"/>
        </w:rPr>
        <w:t xml:space="preserve"> </w:t>
      </w:r>
      <w:r w:rsidRPr="00B06022">
        <w:rPr>
          <w:rFonts w:ascii="Calibri" w:hAnsi="Calibri"/>
          <w:color w:val="000000"/>
          <w:sz w:val="24"/>
        </w:rPr>
        <w:t xml:space="preserve">Schalungswannen </w:t>
      </w:r>
      <w:r w:rsidR="003324E2">
        <w:rPr>
          <w:rFonts w:ascii="Calibri" w:hAnsi="Calibri"/>
          <w:color w:val="000000"/>
          <w:sz w:val="24"/>
        </w:rPr>
        <w:t>in verschiedenen Dimensionen, je nach Anforderung und Einbausituation</w:t>
      </w:r>
      <w:r w:rsidRPr="00B06022">
        <w:rPr>
          <w:rFonts w:ascii="Calibri" w:hAnsi="Calibri"/>
          <w:color w:val="000000"/>
          <w:sz w:val="24"/>
        </w:rPr>
        <w:t>. Trägerprofile und Stoßverbinder sind jeweils mit Betonankern ausgestattet, wodurch ein Aufschw</w:t>
      </w:r>
      <w:r w:rsidR="001C55A7">
        <w:rPr>
          <w:rFonts w:ascii="Calibri" w:hAnsi="Calibri"/>
          <w:color w:val="000000"/>
          <w:sz w:val="24"/>
        </w:rPr>
        <w:t>i</w:t>
      </w:r>
      <w:r w:rsidRPr="00B06022">
        <w:rPr>
          <w:rFonts w:ascii="Calibri" w:hAnsi="Calibri"/>
          <w:color w:val="000000"/>
          <w:sz w:val="24"/>
        </w:rPr>
        <w:t xml:space="preserve">mmen der Elemente </w:t>
      </w:r>
      <w:r w:rsidR="003C16B1">
        <w:rPr>
          <w:rFonts w:ascii="Calibri" w:hAnsi="Calibri"/>
          <w:color w:val="000000"/>
          <w:sz w:val="24"/>
        </w:rPr>
        <w:t xml:space="preserve">im Betonfundament </w:t>
      </w:r>
      <w:r w:rsidRPr="00B06022">
        <w:rPr>
          <w:rFonts w:ascii="Calibri" w:hAnsi="Calibri"/>
          <w:color w:val="000000"/>
          <w:sz w:val="24"/>
        </w:rPr>
        <w:t xml:space="preserve">wirkungsvoll verhindert wird. Querstreben im Inneren der </w:t>
      </w:r>
      <w:r w:rsidRPr="00B06022">
        <w:rPr>
          <w:rFonts w:ascii="Calibri" w:hAnsi="Calibri"/>
          <w:color w:val="000000"/>
          <w:sz w:val="24"/>
        </w:rPr>
        <w:lastRenderedPageBreak/>
        <w:t xml:space="preserve">Rinne dienen darüber hinaus als Tragegriffe – für eine einfache, werkzeuglose Positionierung auf der Baustelle. </w:t>
      </w:r>
      <w:r w:rsidR="003C16B1">
        <w:rPr>
          <w:rFonts w:ascii="Calibri" w:hAnsi="Calibri"/>
          <w:color w:val="000000"/>
          <w:sz w:val="24"/>
        </w:rPr>
        <w:t>Somit gelingt der Einbau ohne großen Kraftaufwand und kann problemlos auch von Hand erfolgen, wodurch das Schadensrisiko deutlich minimiert wird.</w:t>
      </w:r>
    </w:p>
    <w:p w14:paraId="155D1FDE" w14:textId="1849866A" w:rsidR="00A90857" w:rsidRPr="00B06022" w:rsidRDefault="003C16B1" w:rsidP="00A90857">
      <w:pPr>
        <w:spacing w:line="360" w:lineRule="auto"/>
      </w:pPr>
      <w:r>
        <w:rPr>
          <w:rFonts w:ascii="Calibri" w:hAnsi="Calibri"/>
          <w:b/>
          <w:color w:val="D20A10"/>
          <w:sz w:val="24"/>
        </w:rPr>
        <w:t>Rinne zerbrochen? Nicht mit der „Ferro Magna“</w:t>
      </w:r>
    </w:p>
    <w:p w14:paraId="309C36A1" w14:textId="51CBDD07" w:rsidR="00A90857" w:rsidRPr="00B06022" w:rsidRDefault="00A90857" w:rsidP="00A90857">
      <w:pPr>
        <w:spacing w:line="360" w:lineRule="auto"/>
      </w:pPr>
      <w:r w:rsidRPr="00B06022">
        <w:rPr>
          <w:rFonts w:ascii="Calibri" w:hAnsi="Calibri"/>
          <w:color w:val="000000"/>
          <w:sz w:val="24"/>
        </w:rPr>
        <w:t xml:space="preserve">Trotz des reduzierten Materialeinsatzes erfüllt die „Ferro Magna“ </w:t>
      </w:r>
      <w:r w:rsidR="003324E2">
        <w:rPr>
          <w:rFonts w:ascii="Calibri" w:hAnsi="Calibri"/>
          <w:color w:val="000000"/>
          <w:sz w:val="24"/>
        </w:rPr>
        <w:t xml:space="preserve">die Voraussetzungen </w:t>
      </w:r>
      <w:r w:rsidR="007A2553">
        <w:rPr>
          <w:rFonts w:ascii="Calibri" w:hAnsi="Calibri"/>
          <w:color w:val="000000"/>
          <w:sz w:val="24"/>
        </w:rPr>
        <w:t>der</w:t>
      </w:r>
      <w:r w:rsidRPr="00B06022">
        <w:rPr>
          <w:rFonts w:ascii="Calibri" w:hAnsi="Calibri"/>
          <w:color w:val="000000"/>
          <w:sz w:val="24"/>
        </w:rPr>
        <w:t xml:space="preserve"> Belastungsklasse D 400. Der verwendete Edelstahl oder feuerverzinkte Stahl sorgt für hohe Widerstandsfähigkeit gegenüber Stößen, Schlägen und witterungsbedingten Einflüssen – auch bei wiederholter Beanspruchung</w:t>
      </w:r>
      <w:r w:rsidR="003324E2">
        <w:rPr>
          <w:rFonts w:ascii="Calibri" w:hAnsi="Calibri"/>
          <w:color w:val="000000"/>
          <w:sz w:val="24"/>
        </w:rPr>
        <w:t xml:space="preserve"> oder Belastungsspitzen</w:t>
      </w:r>
      <w:r w:rsidRPr="00B06022">
        <w:rPr>
          <w:rFonts w:ascii="Calibri" w:hAnsi="Calibri"/>
          <w:color w:val="000000"/>
          <w:sz w:val="24"/>
        </w:rPr>
        <w:t xml:space="preserve">. </w:t>
      </w:r>
      <w:r w:rsidR="003324E2" w:rsidRPr="003324E2">
        <w:rPr>
          <w:rFonts w:ascii="Calibri" w:hAnsi="Calibri"/>
          <w:color w:val="000000"/>
          <w:sz w:val="24"/>
        </w:rPr>
        <w:t>Schäden durch Transport, Montage oder der Weiterverarbeitung</w:t>
      </w:r>
      <w:r w:rsidR="003C16B1">
        <w:rPr>
          <w:rFonts w:ascii="Calibri" w:hAnsi="Calibri"/>
          <w:color w:val="000000"/>
          <w:sz w:val="24"/>
        </w:rPr>
        <w:t xml:space="preserve">, </w:t>
      </w:r>
      <w:r w:rsidR="003324E2" w:rsidRPr="003324E2">
        <w:rPr>
          <w:rFonts w:ascii="Calibri" w:hAnsi="Calibri"/>
          <w:color w:val="000000"/>
          <w:sz w:val="24"/>
        </w:rPr>
        <w:t>z</w:t>
      </w:r>
      <w:r w:rsidR="00147DF5">
        <w:rPr>
          <w:rFonts w:ascii="Calibri" w:hAnsi="Calibri"/>
          <w:color w:val="000000"/>
          <w:sz w:val="24"/>
        </w:rPr>
        <w:t>um</w:t>
      </w:r>
      <w:r w:rsidR="003324E2">
        <w:rPr>
          <w:rFonts w:ascii="Calibri" w:hAnsi="Calibri"/>
          <w:color w:val="000000"/>
          <w:sz w:val="24"/>
        </w:rPr>
        <w:t xml:space="preserve"> </w:t>
      </w:r>
      <w:r w:rsidR="003324E2" w:rsidRPr="003324E2">
        <w:rPr>
          <w:rFonts w:ascii="Calibri" w:hAnsi="Calibri"/>
          <w:color w:val="000000"/>
          <w:sz w:val="24"/>
        </w:rPr>
        <w:t>B</w:t>
      </w:r>
      <w:r w:rsidR="00147DF5">
        <w:rPr>
          <w:rFonts w:ascii="Calibri" w:hAnsi="Calibri"/>
          <w:color w:val="000000"/>
          <w:sz w:val="24"/>
        </w:rPr>
        <w:t>eispiel</w:t>
      </w:r>
      <w:r w:rsidR="003324E2" w:rsidRPr="003324E2">
        <w:rPr>
          <w:rFonts w:ascii="Calibri" w:hAnsi="Calibri"/>
          <w:color w:val="000000"/>
          <w:sz w:val="24"/>
        </w:rPr>
        <w:t xml:space="preserve"> beim Setzen von </w:t>
      </w:r>
      <w:r w:rsidR="00F3175F">
        <w:rPr>
          <w:rFonts w:ascii="Calibri" w:hAnsi="Calibri"/>
          <w:color w:val="000000"/>
          <w:sz w:val="24"/>
        </w:rPr>
        <w:t>Kantensteinen</w:t>
      </w:r>
      <w:r w:rsidR="003C16B1">
        <w:rPr>
          <w:rFonts w:ascii="Calibri" w:hAnsi="Calibri"/>
          <w:color w:val="000000"/>
          <w:sz w:val="24"/>
        </w:rPr>
        <w:t xml:space="preserve">, </w:t>
      </w:r>
      <w:r w:rsidR="003324E2" w:rsidRPr="003324E2">
        <w:rPr>
          <w:rFonts w:ascii="Calibri" w:hAnsi="Calibri"/>
          <w:color w:val="000000"/>
          <w:sz w:val="24"/>
        </w:rPr>
        <w:t>werden somit vermieden. </w:t>
      </w:r>
    </w:p>
    <w:p w14:paraId="73E8940E" w14:textId="77777777" w:rsidR="00A90857" w:rsidRPr="00B06022" w:rsidRDefault="00A90857" w:rsidP="00A90857">
      <w:pPr>
        <w:spacing w:line="360" w:lineRule="auto"/>
      </w:pPr>
      <w:r w:rsidRPr="00B06022">
        <w:rPr>
          <w:rFonts w:ascii="Calibri" w:hAnsi="Calibri"/>
          <w:b/>
          <w:color w:val="D20A10"/>
          <w:sz w:val="24"/>
        </w:rPr>
        <w:t>Variabel, kombinierbar, nachhaltig</w:t>
      </w:r>
    </w:p>
    <w:p w14:paraId="3C84C78F" w14:textId="5BFFB665" w:rsidR="00A90857" w:rsidRDefault="00A90857" w:rsidP="00A90857">
      <w:pPr>
        <w:spacing w:line="360" w:lineRule="auto"/>
        <w:rPr>
          <w:rFonts w:ascii="Calibri" w:hAnsi="Calibri"/>
          <w:color w:val="000000"/>
          <w:sz w:val="24"/>
        </w:rPr>
      </w:pPr>
      <w:r w:rsidRPr="00B06022">
        <w:rPr>
          <w:rFonts w:ascii="Calibri" w:hAnsi="Calibri"/>
          <w:color w:val="000000"/>
          <w:sz w:val="24"/>
        </w:rPr>
        <w:t>Die „Ferro Magna“ ist in Breiten von 156</w:t>
      </w:r>
      <w:r w:rsidR="007A2553">
        <w:rPr>
          <w:rFonts w:ascii="Calibri" w:hAnsi="Calibri"/>
          <w:color w:val="000000"/>
          <w:sz w:val="24"/>
        </w:rPr>
        <w:t xml:space="preserve">, </w:t>
      </w:r>
      <w:r w:rsidRPr="00B06022">
        <w:rPr>
          <w:rFonts w:ascii="Calibri" w:hAnsi="Calibri"/>
          <w:color w:val="000000"/>
          <w:sz w:val="24"/>
        </w:rPr>
        <w:t xml:space="preserve">206 </w:t>
      </w:r>
      <w:r w:rsidR="007A2553">
        <w:rPr>
          <w:rFonts w:ascii="Calibri" w:hAnsi="Calibri"/>
          <w:color w:val="000000"/>
          <w:sz w:val="24"/>
        </w:rPr>
        <w:t xml:space="preserve">und 256 </w:t>
      </w:r>
      <w:r w:rsidR="003C16B1">
        <w:rPr>
          <w:rFonts w:ascii="Calibri" w:hAnsi="Calibri"/>
          <w:color w:val="000000"/>
          <w:sz w:val="24"/>
        </w:rPr>
        <w:t xml:space="preserve">mm </w:t>
      </w:r>
      <w:r w:rsidRPr="00B06022">
        <w:rPr>
          <w:rFonts w:ascii="Calibri" w:hAnsi="Calibri"/>
          <w:color w:val="000000"/>
          <w:sz w:val="24"/>
        </w:rPr>
        <w:t>sowie in vier verschiedenen Höhen</w:t>
      </w:r>
      <w:r w:rsidR="00BD1077">
        <w:rPr>
          <w:rFonts w:ascii="Calibri" w:hAnsi="Calibri"/>
          <w:color w:val="000000"/>
          <w:sz w:val="24"/>
        </w:rPr>
        <w:t xml:space="preserve"> von</w:t>
      </w:r>
      <w:r w:rsidRPr="00B06022">
        <w:rPr>
          <w:rFonts w:ascii="Calibri" w:hAnsi="Calibri"/>
          <w:color w:val="000000"/>
          <w:sz w:val="24"/>
        </w:rPr>
        <w:t xml:space="preserve"> 80</w:t>
      </w:r>
      <w:r w:rsidR="00BD1077">
        <w:rPr>
          <w:rFonts w:ascii="Calibri" w:hAnsi="Calibri"/>
          <w:color w:val="000000"/>
          <w:sz w:val="24"/>
        </w:rPr>
        <w:t>, 120, 170 und</w:t>
      </w:r>
      <w:r w:rsidRPr="00B06022">
        <w:rPr>
          <w:rFonts w:ascii="Calibri" w:hAnsi="Calibri"/>
          <w:color w:val="000000"/>
          <w:sz w:val="24"/>
        </w:rPr>
        <w:t xml:space="preserve"> 220 </w:t>
      </w:r>
      <w:r w:rsidR="003C16B1">
        <w:rPr>
          <w:rFonts w:ascii="Calibri" w:hAnsi="Calibri"/>
          <w:color w:val="000000"/>
          <w:sz w:val="24"/>
        </w:rPr>
        <w:t>mm</w:t>
      </w:r>
      <w:r w:rsidRPr="00B06022">
        <w:rPr>
          <w:rFonts w:ascii="Calibri" w:hAnsi="Calibri"/>
          <w:color w:val="000000"/>
          <w:sz w:val="24"/>
        </w:rPr>
        <w:t xml:space="preserve"> verfügbar. </w:t>
      </w:r>
      <w:r w:rsidR="003C16B1">
        <w:rPr>
          <w:rFonts w:ascii="Calibri" w:hAnsi="Calibri"/>
          <w:color w:val="000000"/>
          <w:sz w:val="24"/>
        </w:rPr>
        <w:t xml:space="preserve">Auch Maßanfertigungen setzt der Metallwarenhersteller kurzfristig um. </w:t>
      </w:r>
      <w:r w:rsidRPr="00B06022">
        <w:rPr>
          <w:rFonts w:ascii="Calibri" w:hAnsi="Calibri"/>
          <w:color w:val="000000"/>
          <w:sz w:val="24"/>
        </w:rPr>
        <w:t xml:space="preserve">Ergänzend stehen </w:t>
      </w:r>
      <w:r w:rsidR="00BD1077">
        <w:rPr>
          <w:rFonts w:ascii="Calibri" w:hAnsi="Calibri"/>
          <w:color w:val="000000"/>
          <w:sz w:val="24"/>
        </w:rPr>
        <w:t xml:space="preserve">Ablaufstutzen, </w:t>
      </w:r>
      <w:r w:rsidRPr="00B06022">
        <w:rPr>
          <w:rFonts w:ascii="Calibri" w:hAnsi="Calibri"/>
          <w:color w:val="000000"/>
          <w:sz w:val="24"/>
        </w:rPr>
        <w:t xml:space="preserve">Endstücke, Revisions- und Spülkästen sowie verschiedene Rostausführungen zur Wahl – darunter </w:t>
      </w:r>
      <w:r w:rsidR="001C55A7">
        <w:rPr>
          <w:rFonts w:ascii="Calibri" w:hAnsi="Calibri"/>
          <w:color w:val="000000"/>
          <w:sz w:val="24"/>
        </w:rPr>
        <w:t xml:space="preserve">Guss- und </w:t>
      </w:r>
      <w:r w:rsidRPr="00B06022">
        <w:rPr>
          <w:rFonts w:ascii="Calibri" w:hAnsi="Calibri"/>
          <w:color w:val="000000"/>
          <w:sz w:val="24"/>
        </w:rPr>
        <w:t xml:space="preserve">Maschenroste, Längsstabroste oder der Designrost „Hydra </w:t>
      </w:r>
      <w:proofErr w:type="spellStart"/>
      <w:r w:rsidRPr="00B06022">
        <w:rPr>
          <w:rFonts w:ascii="Calibri" w:hAnsi="Calibri"/>
          <w:color w:val="000000"/>
          <w:sz w:val="24"/>
        </w:rPr>
        <w:t>Linearis</w:t>
      </w:r>
      <w:proofErr w:type="spellEnd"/>
      <w:r w:rsidRPr="00B06022">
        <w:rPr>
          <w:rFonts w:ascii="Calibri" w:hAnsi="Calibri"/>
          <w:color w:val="000000"/>
          <w:sz w:val="24"/>
        </w:rPr>
        <w:t>“. Alle Komponenten sind aufeinander abgestimmt und für den Einsatz im Schwerlastbereich konzipiert.</w:t>
      </w:r>
    </w:p>
    <w:p w14:paraId="4CE89722" w14:textId="77777777" w:rsidR="00A90857" w:rsidRPr="00B06022" w:rsidRDefault="00A90857" w:rsidP="00A90857">
      <w:pPr>
        <w:spacing w:line="360" w:lineRule="auto"/>
      </w:pPr>
      <w:r w:rsidRPr="00B06022">
        <w:rPr>
          <w:rFonts w:ascii="Calibri" w:hAnsi="Calibri"/>
          <w:color w:val="000000"/>
          <w:sz w:val="24"/>
        </w:rPr>
        <w:t>Mit ihrer flexiblen Systemarchitektur, der montagefreundlichen Bauweise und den robusten Materialien bietet die „Ferro Magna“ eine zukunftsfähige Lösung für alle stark frequentierten Außenflächen. Gleichzeitig überzeugt sie unter ökologischen Aspekten: Sie ist vollständig recyclebar, kommt ohne Kunststoffanteile aus und stellt eine langlebige Alternative zu herkömmlichen Betonrinnen dar.</w:t>
      </w:r>
    </w:p>
    <w:p w14:paraId="1A6068E3" w14:textId="6D306A0C" w:rsidR="001A053B" w:rsidRPr="00A90857" w:rsidRDefault="006B15AF" w:rsidP="005B1417">
      <w:pPr>
        <w:spacing w:line="360" w:lineRule="auto"/>
        <w:rPr>
          <w:rFonts w:asciiTheme="minorHAnsi" w:hAnsiTheme="minorHAnsi" w:cstheme="minorHAnsi"/>
          <w:color w:val="000000" w:themeColor="text1"/>
          <w:sz w:val="24"/>
          <w:szCs w:val="24"/>
        </w:rPr>
      </w:pPr>
      <w:r w:rsidRPr="00A90857">
        <w:rPr>
          <w:rFonts w:asciiTheme="minorHAnsi" w:hAnsiTheme="minorHAnsi" w:cstheme="minorHAnsi"/>
          <w:b/>
          <w:color w:val="000000" w:themeColor="text1"/>
          <w:sz w:val="24"/>
          <w:szCs w:val="24"/>
        </w:rPr>
        <w:lastRenderedPageBreak/>
        <w:t>(ca.</w:t>
      </w:r>
      <w:r w:rsidR="00B328C8" w:rsidRPr="00A90857">
        <w:rPr>
          <w:rFonts w:asciiTheme="minorHAnsi" w:hAnsiTheme="minorHAnsi" w:cstheme="minorHAnsi"/>
          <w:b/>
          <w:color w:val="000000" w:themeColor="text1"/>
          <w:sz w:val="24"/>
          <w:szCs w:val="24"/>
        </w:rPr>
        <w:t xml:space="preserve"> </w:t>
      </w:r>
      <w:r w:rsidR="001B3DC5" w:rsidRPr="00A90857">
        <w:rPr>
          <w:rFonts w:asciiTheme="minorHAnsi" w:hAnsiTheme="minorHAnsi" w:cstheme="minorHAnsi"/>
          <w:b/>
          <w:color w:val="000000" w:themeColor="text1"/>
          <w:sz w:val="24"/>
          <w:szCs w:val="24"/>
        </w:rPr>
        <w:t>3.</w:t>
      </w:r>
      <w:r w:rsidR="00BD1077">
        <w:rPr>
          <w:rFonts w:asciiTheme="minorHAnsi" w:hAnsiTheme="minorHAnsi" w:cstheme="minorHAnsi"/>
          <w:b/>
          <w:color w:val="000000" w:themeColor="text1"/>
          <w:sz w:val="24"/>
          <w:szCs w:val="24"/>
        </w:rPr>
        <w:t>4</w:t>
      </w:r>
      <w:r w:rsidR="007A2553">
        <w:rPr>
          <w:rFonts w:asciiTheme="minorHAnsi" w:hAnsiTheme="minorHAnsi" w:cstheme="minorHAnsi"/>
          <w:b/>
          <w:color w:val="000000" w:themeColor="text1"/>
          <w:sz w:val="24"/>
          <w:szCs w:val="24"/>
        </w:rPr>
        <w:t>4</w:t>
      </w:r>
      <w:r w:rsidR="00CE41AC" w:rsidRPr="00A90857">
        <w:rPr>
          <w:rFonts w:asciiTheme="minorHAnsi" w:hAnsiTheme="minorHAnsi" w:cstheme="minorHAnsi"/>
          <w:b/>
          <w:color w:val="000000" w:themeColor="text1"/>
          <w:sz w:val="24"/>
          <w:szCs w:val="24"/>
        </w:rPr>
        <w:t>0</w:t>
      </w:r>
      <w:r w:rsidRPr="00A90857">
        <w:rPr>
          <w:rFonts w:asciiTheme="minorHAnsi" w:hAnsiTheme="minorHAnsi" w:cstheme="minorHAnsi"/>
          <w:b/>
          <w:color w:val="000000" w:themeColor="text1"/>
          <w:sz w:val="24"/>
          <w:szCs w:val="24"/>
        </w:rPr>
        <w:t xml:space="preserve"> </w:t>
      </w:r>
      <w:r w:rsidR="001A053B" w:rsidRPr="00A90857">
        <w:rPr>
          <w:rFonts w:asciiTheme="minorHAnsi" w:hAnsiTheme="minorHAnsi" w:cstheme="minorHAnsi"/>
          <w:b/>
          <w:color w:val="000000" w:themeColor="text1"/>
          <w:sz w:val="24"/>
          <w:szCs w:val="24"/>
        </w:rPr>
        <w:t>Zeichen)</w:t>
      </w:r>
    </w:p>
    <w:p w14:paraId="7FA494EB" w14:textId="77777777" w:rsidR="0078299E" w:rsidRPr="00FD2C26" w:rsidRDefault="0078299E" w:rsidP="004B5AD1">
      <w:pPr>
        <w:spacing w:after="0" w:line="240" w:lineRule="auto"/>
        <w:rPr>
          <w:rFonts w:asciiTheme="minorHAnsi" w:hAnsiTheme="minorHAnsi" w:cstheme="minorHAnsi"/>
          <w:sz w:val="18"/>
        </w:rPr>
      </w:pPr>
    </w:p>
    <w:p w14:paraId="67F1EE02" w14:textId="77777777" w:rsidR="002B476C" w:rsidRPr="00FD2C26" w:rsidRDefault="002B476C" w:rsidP="007651F2">
      <w:pPr>
        <w:spacing w:after="0" w:line="240" w:lineRule="auto"/>
        <w:rPr>
          <w:rFonts w:asciiTheme="minorHAnsi" w:hAnsiTheme="minorHAnsi" w:cstheme="minorHAnsi"/>
          <w:sz w:val="18"/>
        </w:rPr>
      </w:pPr>
    </w:p>
    <w:p w14:paraId="4E879C12" w14:textId="77777777" w:rsidR="00113CA0" w:rsidRPr="00FD2C26" w:rsidRDefault="00113CA0" w:rsidP="00113CA0">
      <w:pPr>
        <w:spacing w:after="0" w:line="240" w:lineRule="auto"/>
        <w:rPr>
          <w:rFonts w:asciiTheme="minorHAnsi" w:hAnsiTheme="minorHAnsi" w:cstheme="minorHAnsi"/>
          <w:sz w:val="18"/>
        </w:rPr>
      </w:pPr>
      <w:r w:rsidRPr="00FD2C26">
        <w:rPr>
          <w:rFonts w:asciiTheme="minorHAnsi" w:hAnsiTheme="minorHAnsi" w:cstheme="minorHAnsi"/>
          <w:sz w:val="18"/>
        </w:rPr>
        <w:t xml:space="preserve">Die Firma Richard Brink ist ein mittelständisches Familienunternehmen in zweiter Generation aus Ostwestfalen, welches sich in seiner </w:t>
      </w:r>
      <w:r>
        <w:rPr>
          <w:rFonts w:asciiTheme="minorHAnsi" w:hAnsiTheme="minorHAnsi" w:cstheme="minorHAnsi"/>
          <w:sz w:val="18"/>
        </w:rPr>
        <w:t>50</w:t>
      </w:r>
      <w:r w:rsidRPr="00FD2C26">
        <w:rPr>
          <w:rFonts w:asciiTheme="minorHAnsi" w:hAnsiTheme="minorHAnsi" w:cstheme="minorHAnsi"/>
          <w:sz w:val="18"/>
        </w:rPr>
        <w:t xml:space="preserve">-jährigen Geschichte als Experte für die Metallwarenfabrikation am Markt etabliert hat. Von der Produktentwicklung und Konstruktion über die Fertigung bis hin zur Beratung und dem Vertrieb werden jegliche Prozesse inhouse abgewickelt und verantwortet. </w:t>
      </w:r>
    </w:p>
    <w:p w14:paraId="437B48CA" w14:textId="77777777" w:rsidR="00113CA0" w:rsidRPr="00FD2C26" w:rsidRDefault="00113CA0" w:rsidP="00113CA0">
      <w:pPr>
        <w:spacing w:after="0" w:line="240" w:lineRule="auto"/>
        <w:rPr>
          <w:rFonts w:asciiTheme="minorHAnsi" w:hAnsiTheme="minorHAnsi" w:cstheme="minorHAnsi"/>
          <w:sz w:val="18"/>
        </w:rPr>
      </w:pPr>
    </w:p>
    <w:p w14:paraId="3F6DFCC8" w14:textId="2437CC64" w:rsidR="00F41AA2" w:rsidRDefault="00113CA0"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Produktpalette umfasst Drainage- und Entwässerungslösungen, Pflanzsysteme sowie Lösungen für Dachflächen und Wandbereiche, die Industrie, Bäder und Küchen. Maß- und Sonderanfertigungen ergänzen das umfassende Standard-Sortiment des Metallwarenherstellers. Weitere Informationen unter </w:t>
      </w:r>
      <w:hyperlink r:id="rId7" w:history="1">
        <w:r w:rsidRPr="00FD2C26">
          <w:rPr>
            <w:rStyle w:val="Hyperlink"/>
            <w:rFonts w:asciiTheme="minorHAnsi" w:hAnsiTheme="minorHAnsi" w:cstheme="minorHAnsi"/>
            <w:b/>
            <w:bCs/>
            <w:color w:val="D22624"/>
            <w:sz w:val="18"/>
          </w:rPr>
          <w:t>www.richard-brink.de</w:t>
        </w:r>
      </w:hyperlink>
      <w:r w:rsidRPr="00FD2C26">
        <w:rPr>
          <w:rFonts w:asciiTheme="minorHAnsi" w:hAnsiTheme="minorHAnsi" w:cstheme="minorHAnsi"/>
          <w:sz w:val="18"/>
        </w:rPr>
        <w:t>.</w:t>
      </w:r>
    </w:p>
    <w:p w14:paraId="5AC22E7A" w14:textId="77777777" w:rsidR="00F41AA2" w:rsidRDefault="00F41AA2" w:rsidP="007651F2">
      <w:pPr>
        <w:spacing w:after="0" w:line="240" w:lineRule="auto"/>
        <w:rPr>
          <w:rFonts w:asciiTheme="minorHAnsi" w:hAnsiTheme="minorHAnsi" w:cstheme="minorHAnsi"/>
          <w:sz w:val="18"/>
        </w:rPr>
      </w:pPr>
    </w:p>
    <w:p w14:paraId="08444741" w14:textId="77777777" w:rsidR="00F41AA2" w:rsidRDefault="00F41AA2" w:rsidP="007651F2">
      <w:pPr>
        <w:spacing w:after="0" w:line="240" w:lineRule="auto"/>
        <w:rPr>
          <w:rFonts w:asciiTheme="minorHAnsi" w:hAnsiTheme="minorHAnsi" w:cstheme="minorHAnsi"/>
          <w:sz w:val="18"/>
        </w:rPr>
      </w:pPr>
    </w:p>
    <w:p w14:paraId="120DE0BA" w14:textId="77777777" w:rsidR="00F41AA2" w:rsidRDefault="00F41AA2" w:rsidP="007651F2">
      <w:pPr>
        <w:spacing w:after="0" w:line="240" w:lineRule="auto"/>
        <w:rPr>
          <w:rFonts w:asciiTheme="minorHAnsi" w:hAnsiTheme="minorHAnsi" w:cstheme="minorHAnsi"/>
          <w:sz w:val="18"/>
        </w:rPr>
      </w:pPr>
    </w:p>
    <w:p w14:paraId="3751D216" w14:textId="64DE6C1A" w:rsidR="00F41AA2" w:rsidRPr="00FD2C26" w:rsidRDefault="00F41AA2" w:rsidP="007651F2">
      <w:pPr>
        <w:spacing w:after="0" w:line="240" w:lineRule="auto"/>
        <w:rPr>
          <w:rFonts w:asciiTheme="minorHAnsi" w:hAnsiTheme="minorHAnsi" w:cstheme="minorHAnsi"/>
          <w:sz w:val="18"/>
        </w:rPr>
      </w:pP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F31F3" w14:textId="77777777" w:rsidR="008E3F9F" w:rsidRDefault="008E3F9F" w:rsidP="002D5283">
      <w:pPr>
        <w:spacing w:after="0" w:line="240" w:lineRule="auto"/>
      </w:pPr>
      <w:r>
        <w:separator/>
      </w:r>
    </w:p>
  </w:endnote>
  <w:endnote w:type="continuationSeparator" w:id="0">
    <w:p w14:paraId="505C69BE" w14:textId="77777777" w:rsidR="008E3F9F" w:rsidRDefault="008E3F9F"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8B36A5">
    <w:pPr>
      <w:pStyle w:val="Fuzeile"/>
      <w:jc w:val="center"/>
    </w:pPr>
    <w:r>
      <w:rPr>
        <w:noProof/>
        <w:lang w:eastAsia="de-DE"/>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0689A686"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69C621FE"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7112F9C4"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0689A686"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69C621FE"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7112F9C4"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5E3E498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212E" w14:textId="77777777" w:rsidR="008E3F9F" w:rsidRDefault="008E3F9F" w:rsidP="002D5283">
      <w:pPr>
        <w:spacing w:after="0" w:line="240" w:lineRule="auto"/>
      </w:pPr>
      <w:r>
        <w:separator/>
      </w:r>
    </w:p>
  </w:footnote>
  <w:footnote w:type="continuationSeparator" w:id="0">
    <w:p w14:paraId="65DDB788" w14:textId="77777777" w:rsidR="008E3F9F" w:rsidRDefault="008E3F9F"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lang w:eastAsia="de-DE"/>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" stroked="f">
              <v:path arrowok="t"/>
              <v:textbox style="mso-fit-shape-to-text:t">
                <w:txbxContent>
                  <w:p w14:paraId="47F4C844" w14:textId="77777777" w:rsidR="00EE7ED8" w:rsidRDefault="00B35311">
                    <w:r>
                      <w:rPr>
                        <w:noProof/>
                        <w:lang w:eastAsia="de-DE"/>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FD2C26" w:rsidRDefault="00EE7ED8" w:rsidP="007D13EF">
    <w:pPr>
      <w:pStyle w:val="Kopfzeile"/>
      <w:rPr>
        <w:rFonts w:asciiTheme="minorHAnsi" w:hAnsiTheme="minorHAnsi" w:cstheme="minorHAnsi"/>
        <w:color w:val="808080"/>
        <w:sz w:val="52"/>
        <w:szCs w:val="52"/>
      </w:rPr>
    </w:pPr>
    <w:r w:rsidRPr="00FD2C26">
      <w:rPr>
        <w:rFonts w:asciiTheme="minorHAnsi" w:hAnsiTheme="minorHAnsi" w:cstheme="minorHAnsi"/>
        <w:color w:val="808080"/>
        <w:sz w:val="52"/>
        <w:szCs w:val="52"/>
      </w:rPr>
      <w:t>Pr</w:t>
    </w:r>
    <w:r w:rsidR="009E76AC" w:rsidRPr="00FD2C26">
      <w:rPr>
        <w:rFonts w:asciiTheme="minorHAnsi" w:hAnsiTheme="minorHAnsi" w:cstheme="minorHAnsi"/>
        <w:color w:val="808080"/>
        <w:sz w:val="52"/>
        <w:szCs w:val="52"/>
      </w:rPr>
      <w:t>oduktinformation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6"/>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254E"/>
    <w:rsid w:val="00063AD4"/>
    <w:rsid w:val="0006442A"/>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3CA0"/>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47DF5"/>
    <w:rsid w:val="00151ACE"/>
    <w:rsid w:val="00151ED5"/>
    <w:rsid w:val="00152350"/>
    <w:rsid w:val="00153AE9"/>
    <w:rsid w:val="00153FA5"/>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6525"/>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5A7"/>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24E2"/>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16B1"/>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5C3D"/>
    <w:rsid w:val="003D61FD"/>
    <w:rsid w:val="003D7FCD"/>
    <w:rsid w:val="003E0559"/>
    <w:rsid w:val="003E0F28"/>
    <w:rsid w:val="003E111B"/>
    <w:rsid w:val="003E1890"/>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5109"/>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0B30"/>
    <w:rsid w:val="0054137E"/>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7404"/>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524E"/>
    <w:rsid w:val="00635F38"/>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70E0"/>
    <w:rsid w:val="006854B8"/>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14B8"/>
    <w:rsid w:val="006C18AF"/>
    <w:rsid w:val="006C1B6F"/>
    <w:rsid w:val="006C254C"/>
    <w:rsid w:val="006C34A4"/>
    <w:rsid w:val="006C62FF"/>
    <w:rsid w:val="006D017A"/>
    <w:rsid w:val="006D3903"/>
    <w:rsid w:val="006D599E"/>
    <w:rsid w:val="006D79FA"/>
    <w:rsid w:val="006E08B3"/>
    <w:rsid w:val="006E1071"/>
    <w:rsid w:val="006E1B1C"/>
    <w:rsid w:val="006E4CFC"/>
    <w:rsid w:val="006E58BB"/>
    <w:rsid w:val="006E67D6"/>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48CC"/>
    <w:rsid w:val="007651F2"/>
    <w:rsid w:val="007653AF"/>
    <w:rsid w:val="00765816"/>
    <w:rsid w:val="00766843"/>
    <w:rsid w:val="007676F7"/>
    <w:rsid w:val="00770065"/>
    <w:rsid w:val="00771CF1"/>
    <w:rsid w:val="00772A61"/>
    <w:rsid w:val="00772FB5"/>
    <w:rsid w:val="0077307C"/>
    <w:rsid w:val="00774513"/>
    <w:rsid w:val="00774BD6"/>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A2553"/>
    <w:rsid w:val="007B0463"/>
    <w:rsid w:val="007B0767"/>
    <w:rsid w:val="007B0853"/>
    <w:rsid w:val="007B0982"/>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475E"/>
    <w:rsid w:val="00806550"/>
    <w:rsid w:val="00807F31"/>
    <w:rsid w:val="00813933"/>
    <w:rsid w:val="008140EC"/>
    <w:rsid w:val="008141DC"/>
    <w:rsid w:val="00814259"/>
    <w:rsid w:val="008144F6"/>
    <w:rsid w:val="00814F69"/>
    <w:rsid w:val="00816A96"/>
    <w:rsid w:val="00817578"/>
    <w:rsid w:val="00817C42"/>
    <w:rsid w:val="008223F4"/>
    <w:rsid w:val="008232A4"/>
    <w:rsid w:val="0082443A"/>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3F9F"/>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58BA"/>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46F5"/>
    <w:rsid w:val="009661FC"/>
    <w:rsid w:val="0096679A"/>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36A"/>
    <w:rsid w:val="009E25EB"/>
    <w:rsid w:val="009E54B5"/>
    <w:rsid w:val="009E622C"/>
    <w:rsid w:val="009E6233"/>
    <w:rsid w:val="009E76AC"/>
    <w:rsid w:val="009F1721"/>
    <w:rsid w:val="009F1D6C"/>
    <w:rsid w:val="009F505A"/>
    <w:rsid w:val="009F5B27"/>
    <w:rsid w:val="009F78D2"/>
    <w:rsid w:val="009F7B29"/>
    <w:rsid w:val="00A00655"/>
    <w:rsid w:val="00A017D7"/>
    <w:rsid w:val="00A02082"/>
    <w:rsid w:val="00A04389"/>
    <w:rsid w:val="00A058FB"/>
    <w:rsid w:val="00A05B2E"/>
    <w:rsid w:val="00A073D7"/>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4D5"/>
    <w:rsid w:val="00A90839"/>
    <w:rsid w:val="00A90857"/>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0B7"/>
    <w:rsid w:val="00AC07F0"/>
    <w:rsid w:val="00AC1E7D"/>
    <w:rsid w:val="00AC22FA"/>
    <w:rsid w:val="00AC63E2"/>
    <w:rsid w:val="00AC728E"/>
    <w:rsid w:val="00AD0CE9"/>
    <w:rsid w:val="00AD2679"/>
    <w:rsid w:val="00AD2B39"/>
    <w:rsid w:val="00AD3FAA"/>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5F8B"/>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3281"/>
    <w:rsid w:val="00B732B3"/>
    <w:rsid w:val="00B7476E"/>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077"/>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658"/>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2D6"/>
    <w:rsid w:val="00CB536D"/>
    <w:rsid w:val="00CB7157"/>
    <w:rsid w:val="00CB7353"/>
    <w:rsid w:val="00CB7AAE"/>
    <w:rsid w:val="00CB7F93"/>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8F2"/>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115AD"/>
    <w:rsid w:val="00D116FD"/>
    <w:rsid w:val="00D11FD5"/>
    <w:rsid w:val="00D134F5"/>
    <w:rsid w:val="00D139FA"/>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4E3B"/>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A244A"/>
    <w:rsid w:val="00DA441E"/>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C203B"/>
    <w:rsid w:val="00DC2126"/>
    <w:rsid w:val="00DC227C"/>
    <w:rsid w:val="00DC3716"/>
    <w:rsid w:val="00DC4192"/>
    <w:rsid w:val="00DC5665"/>
    <w:rsid w:val="00DC57D5"/>
    <w:rsid w:val="00DC5C25"/>
    <w:rsid w:val="00DD18CF"/>
    <w:rsid w:val="00DD2074"/>
    <w:rsid w:val="00DD2547"/>
    <w:rsid w:val="00DD2A93"/>
    <w:rsid w:val="00DD42E4"/>
    <w:rsid w:val="00DD43F8"/>
    <w:rsid w:val="00DD5F36"/>
    <w:rsid w:val="00DD6880"/>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38B2"/>
    <w:rsid w:val="00E442B2"/>
    <w:rsid w:val="00E46BBD"/>
    <w:rsid w:val="00E47340"/>
    <w:rsid w:val="00E52853"/>
    <w:rsid w:val="00E54647"/>
    <w:rsid w:val="00E57143"/>
    <w:rsid w:val="00E61BEC"/>
    <w:rsid w:val="00E6249E"/>
    <w:rsid w:val="00E62B41"/>
    <w:rsid w:val="00E65632"/>
    <w:rsid w:val="00E671B6"/>
    <w:rsid w:val="00E72327"/>
    <w:rsid w:val="00E73BCC"/>
    <w:rsid w:val="00E75FBC"/>
    <w:rsid w:val="00E762C0"/>
    <w:rsid w:val="00E80322"/>
    <w:rsid w:val="00E80BE9"/>
    <w:rsid w:val="00E80E66"/>
    <w:rsid w:val="00E8210B"/>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2E8C"/>
    <w:rsid w:val="00EF3DC9"/>
    <w:rsid w:val="00EF50AC"/>
    <w:rsid w:val="00EF518D"/>
    <w:rsid w:val="00EF5198"/>
    <w:rsid w:val="00EF5A70"/>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175F"/>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A5D"/>
    <w:rsid w:val="00FB1FA5"/>
    <w:rsid w:val="00FB2679"/>
    <w:rsid w:val="00FB3785"/>
    <w:rsid w:val="00FB3D73"/>
    <w:rsid w:val="00FB485B"/>
    <w:rsid w:val="00FB50BE"/>
    <w:rsid w:val="00FB58D5"/>
    <w:rsid w:val="00FB5BC3"/>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3911"/>
    <w:rsid w:val="00FE684F"/>
    <w:rsid w:val="00FE6C04"/>
    <w:rsid w:val="00FE7B2D"/>
    <w:rsid w:val="00FF02BF"/>
    <w:rsid w:val="00FF1BF1"/>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4215</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48</cp:revision>
  <cp:lastPrinted>2020-02-05T14:19:00Z</cp:lastPrinted>
  <dcterms:created xsi:type="dcterms:W3CDTF">2025-04-04T09:27:00Z</dcterms:created>
  <dcterms:modified xsi:type="dcterms:W3CDTF">2026-04-02T07:58:00Z</dcterms:modified>
</cp:coreProperties>
</file>