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F8EE" w14:textId="77777777" w:rsidR="008245D3" w:rsidRPr="001B7EA4" w:rsidRDefault="008245D3"/>
    <w:tbl>
      <w:tblPr>
        <w:tblW w:w="94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814"/>
      </w:tblGrid>
      <w:tr w:rsidR="00C02703" w14:paraId="377360F5" w14:textId="77777777" w:rsidTr="00024BE1">
        <w:trPr>
          <w:trHeight w:val="602"/>
        </w:trPr>
        <w:tc>
          <w:tcPr>
            <w:tcW w:w="2835" w:type="dxa"/>
          </w:tcPr>
          <w:p w14:paraId="65DEADFB" w14:textId="77777777" w:rsidR="0097530E" w:rsidRPr="001B7EA4" w:rsidRDefault="00C06FD8">
            <w:pPr>
              <w:pStyle w:val="berschrift3"/>
              <w:rPr>
                <w:rFonts w:ascii="Arial" w:hAnsi="Arial"/>
              </w:rPr>
            </w:pPr>
            <w:r>
              <w:rPr>
                <w:rFonts w:ascii="Arial" w:eastAsia="Arial" w:hAnsi="Arial"/>
                <w:szCs w:val="22"/>
                <w:lang w:val="fr-FR"/>
              </w:rPr>
              <w:t>Photo</w:t>
            </w:r>
          </w:p>
        </w:tc>
        <w:tc>
          <w:tcPr>
            <w:tcW w:w="2835" w:type="dxa"/>
          </w:tcPr>
          <w:p w14:paraId="2AC56920" w14:textId="77777777" w:rsidR="0097530E" w:rsidRPr="001B7EA4" w:rsidRDefault="00C06FD8">
            <w:pPr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szCs w:val="22"/>
                <w:lang w:val="fr-FR"/>
              </w:rPr>
              <w:t>Nom du fichier</w:t>
            </w:r>
          </w:p>
        </w:tc>
        <w:tc>
          <w:tcPr>
            <w:tcW w:w="3814" w:type="dxa"/>
          </w:tcPr>
          <w:p w14:paraId="725EBC86" w14:textId="77777777" w:rsidR="0097530E" w:rsidRPr="001B7EA4" w:rsidRDefault="00C06FD8">
            <w:pPr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szCs w:val="22"/>
                <w:lang w:val="fr-FR"/>
              </w:rPr>
              <w:t>Légende de la photo</w:t>
            </w:r>
          </w:p>
        </w:tc>
      </w:tr>
      <w:tr w:rsidR="00C02703" w14:paraId="4A7B1A10" w14:textId="77777777" w:rsidTr="00024BE1">
        <w:trPr>
          <w:trHeight w:val="2821"/>
        </w:trPr>
        <w:tc>
          <w:tcPr>
            <w:tcW w:w="2835" w:type="dxa"/>
          </w:tcPr>
          <w:p w14:paraId="605B6FA4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2ED6E236" w14:textId="64699B16" w:rsidR="0071666D" w:rsidRPr="001B7EA4" w:rsidRDefault="00C06FD8" w:rsidP="00D96EF3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7D3F21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i1025" type="#_x0000_t75" style="width:134.6pt;height:91.6pt;visibility:visible;mso-wrap-style:square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835" w:type="dxa"/>
          </w:tcPr>
          <w:p w14:paraId="04B10039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6899736F" w14:textId="4F3FC934" w:rsidR="00E5510F" w:rsidRPr="00E5510F" w:rsidRDefault="00C06FD8" w:rsidP="00E5510F">
            <w:pPr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RichardBrink_Clarus_01</w:t>
            </w:r>
          </w:p>
          <w:p w14:paraId="61EE46A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0D1A8DDB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4EC0BBB6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2EE14F3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28BF87C5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F3C2D4F" w14:textId="77777777" w:rsidR="00B27301" w:rsidRDefault="00B27301" w:rsidP="00E5510F">
            <w:pPr>
              <w:rPr>
                <w:rFonts w:cs="Arial"/>
                <w:szCs w:val="22"/>
              </w:rPr>
            </w:pPr>
          </w:p>
          <w:p w14:paraId="6497BA75" w14:textId="2BD9037B" w:rsidR="00B27301" w:rsidRDefault="00B27301" w:rsidP="00E5510F">
            <w:pPr>
              <w:rPr>
                <w:rFonts w:cs="Arial"/>
                <w:szCs w:val="22"/>
              </w:rPr>
            </w:pPr>
          </w:p>
          <w:p w14:paraId="3F674B84" w14:textId="77777777" w:rsidR="00B27301" w:rsidRDefault="00B27301" w:rsidP="00E5510F">
            <w:pPr>
              <w:rPr>
                <w:rFonts w:cs="Arial"/>
                <w:szCs w:val="22"/>
              </w:rPr>
            </w:pPr>
          </w:p>
          <w:p w14:paraId="3FFE57EE" w14:textId="77777777" w:rsidR="00B27301" w:rsidRDefault="00B27301" w:rsidP="00E5510F">
            <w:pPr>
              <w:rPr>
                <w:rFonts w:cs="Arial"/>
                <w:szCs w:val="22"/>
              </w:rPr>
            </w:pPr>
          </w:p>
          <w:p w14:paraId="1E54721A" w14:textId="77777777" w:rsidR="009E2D53" w:rsidRPr="009E2D53" w:rsidRDefault="009E2D53" w:rsidP="009E2D53">
            <w:pPr>
              <w:rPr>
                <w:rFonts w:cs="Arial"/>
                <w:szCs w:val="22"/>
              </w:rPr>
            </w:pPr>
          </w:p>
          <w:p w14:paraId="208363C6" w14:textId="77777777" w:rsidR="009E2D53" w:rsidRPr="009E2D53" w:rsidRDefault="009E2D53" w:rsidP="009E2D53">
            <w:pPr>
              <w:rPr>
                <w:rFonts w:cs="Arial"/>
                <w:szCs w:val="22"/>
              </w:rPr>
            </w:pPr>
          </w:p>
          <w:p w14:paraId="2C0AD537" w14:textId="77777777" w:rsidR="009E2D53" w:rsidRPr="009E2D53" w:rsidRDefault="009E2D53" w:rsidP="009E2D53">
            <w:pPr>
              <w:rPr>
                <w:rFonts w:cs="Arial"/>
                <w:szCs w:val="22"/>
              </w:rPr>
            </w:pPr>
          </w:p>
          <w:p w14:paraId="12A69455" w14:textId="36A275D3" w:rsidR="009E2D53" w:rsidRPr="009E2D53" w:rsidRDefault="009E2D53" w:rsidP="009E2D53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1B95437E" w14:textId="77777777" w:rsidR="00D96EF3" w:rsidRPr="001B7EA4" w:rsidRDefault="00D96EF3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84AFE9B" w14:textId="45265107" w:rsidR="004373D2" w:rsidRDefault="00C06FD8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La société Richard Brink lance « Clarus », dernière 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nouveauté dans sa gamme de jardinières. Elle séduit par ses assemblages soudés sans cordon apparent et son grand niveau de personnalisation.</w:t>
            </w:r>
          </w:p>
          <w:p w14:paraId="0016653E" w14:textId="77777777" w:rsidR="00E5510F" w:rsidRPr="001B7EA4" w:rsidRDefault="00E5510F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636A255" w14:textId="0EE2FB24" w:rsidR="00D96EF3" w:rsidRDefault="00C06FD8" w:rsidP="00D96EF3">
            <w:pPr>
              <w:rPr>
                <w:lang w:val="en-US"/>
              </w:rPr>
            </w:pPr>
            <w:r>
              <w:rPr>
                <w:rFonts w:eastAsia="Arial"/>
                <w:szCs w:val="22"/>
                <w:lang w:val="fr-FR"/>
              </w:rPr>
              <w:t>Photo : Richard Brink GmbH &amp; Co. KG</w:t>
            </w:r>
          </w:p>
          <w:p w14:paraId="34C94455" w14:textId="77777777" w:rsidR="0022371B" w:rsidRPr="00627B7A" w:rsidRDefault="0022371B" w:rsidP="00D96EF3">
            <w:pPr>
              <w:rPr>
                <w:lang w:val="en-US"/>
              </w:rPr>
            </w:pPr>
          </w:p>
          <w:p w14:paraId="28FE9A88" w14:textId="77777777" w:rsidR="00D96EF3" w:rsidRPr="00627B7A" w:rsidRDefault="00D96EF3" w:rsidP="00D96EF3">
            <w:pPr>
              <w:rPr>
                <w:lang w:val="en-US"/>
              </w:rPr>
            </w:pPr>
          </w:p>
        </w:tc>
      </w:tr>
      <w:tr w:rsidR="00C02703" w14:paraId="458E1C1C" w14:textId="77777777" w:rsidTr="00024BE1">
        <w:trPr>
          <w:trHeight w:val="2821"/>
        </w:trPr>
        <w:tc>
          <w:tcPr>
            <w:tcW w:w="2835" w:type="dxa"/>
          </w:tcPr>
          <w:p w14:paraId="6FA3BCAA" w14:textId="77777777" w:rsidR="004B1CF3" w:rsidRPr="00627B7A" w:rsidRDefault="004B1CF3">
            <w:pPr>
              <w:rPr>
                <w:rFonts w:cs="Arial"/>
                <w:lang w:val="en-US"/>
              </w:rPr>
            </w:pPr>
          </w:p>
          <w:p w14:paraId="7789B253" w14:textId="1A08FE53" w:rsidR="004B1CF3" w:rsidRPr="001B7EA4" w:rsidRDefault="00C06FD8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1149CD3F">
                <v:shape id="Grafik 2" o:spid="_x0000_i1026" type="#_x0000_t75" style="width:134.6pt;height:90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2835" w:type="dxa"/>
          </w:tcPr>
          <w:p w14:paraId="788B21FF" w14:textId="77777777" w:rsidR="00B15515" w:rsidRPr="001B7EA4" w:rsidRDefault="00B15515" w:rsidP="002540D9">
            <w:pPr>
              <w:rPr>
                <w:rFonts w:cs="Arial"/>
              </w:rPr>
            </w:pPr>
          </w:p>
          <w:p w14:paraId="0CA4199E" w14:textId="104F186B" w:rsidR="004B1CF3" w:rsidRPr="001B7EA4" w:rsidRDefault="00C06FD8" w:rsidP="0071667F">
            <w:pPr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RichardBrink_Clarus_02</w:t>
            </w:r>
          </w:p>
        </w:tc>
        <w:tc>
          <w:tcPr>
            <w:tcW w:w="3814" w:type="dxa"/>
          </w:tcPr>
          <w:p w14:paraId="0E777E1F" w14:textId="77777777" w:rsidR="00B15515" w:rsidRPr="001B7EA4" w:rsidRDefault="00B15515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192E15D3" w14:textId="6A2FA96B" w:rsidR="00E5510F" w:rsidRDefault="00C06FD8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 xml:space="preserve">Cette nouvelle jardinière est une version sur mesure qui </w:t>
            </w:r>
            <w:r>
              <w:rPr>
                <w:rFonts w:eastAsia="Arial" w:cs="Arial"/>
                <w:szCs w:val="22"/>
                <w:lang w:val="fr-FR"/>
              </w:rPr>
              <w:t xml:space="preserve">s’inscrit dans la lignée du modèle « Basio ». </w:t>
            </w:r>
          </w:p>
          <w:p w14:paraId="1807F9B9" w14:textId="77777777" w:rsidR="00E5510F" w:rsidRPr="001B7EA4" w:rsidRDefault="00E5510F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503FF49" w14:textId="284F49D2" w:rsidR="00E7049E" w:rsidRDefault="00C06FD8" w:rsidP="00E7049E">
            <w:pPr>
              <w:rPr>
                <w:lang w:val="en-US"/>
              </w:rPr>
            </w:pPr>
            <w:r>
              <w:rPr>
                <w:rFonts w:eastAsia="Arial"/>
                <w:szCs w:val="22"/>
                <w:lang w:val="fr-FR"/>
              </w:rPr>
              <w:t>Photo : Richard Brink GmbH &amp; Co. KG</w:t>
            </w:r>
          </w:p>
          <w:p w14:paraId="04CFC812" w14:textId="323B18A8" w:rsidR="0022371B" w:rsidRDefault="0022371B" w:rsidP="00E7049E">
            <w:pPr>
              <w:rPr>
                <w:lang w:val="en-US"/>
              </w:rPr>
            </w:pPr>
          </w:p>
          <w:p w14:paraId="202DAEC3" w14:textId="77777777" w:rsidR="0022371B" w:rsidRDefault="0022371B" w:rsidP="00E7049E">
            <w:pPr>
              <w:rPr>
                <w:lang w:val="en-US"/>
              </w:rPr>
            </w:pPr>
          </w:p>
          <w:p w14:paraId="0565352B" w14:textId="77777777" w:rsidR="009F333D" w:rsidRPr="00627B7A" w:rsidRDefault="009F333D" w:rsidP="00E7049E">
            <w:pPr>
              <w:rPr>
                <w:lang w:val="en-US"/>
              </w:rPr>
            </w:pPr>
          </w:p>
          <w:p w14:paraId="16B55517" w14:textId="77777777" w:rsidR="00F826A4" w:rsidRPr="00627B7A" w:rsidRDefault="00F826A4" w:rsidP="00E7049E">
            <w:pPr>
              <w:rPr>
                <w:lang w:val="en-US"/>
              </w:rPr>
            </w:pPr>
          </w:p>
        </w:tc>
      </w:tr>
      <w:tr w:rsidR="00C02703" w14:paraId="64B6A8A6" w14:textId="77777777" w:rsidTr="00024BE1">
        <w:trPr>
          <w:trHeight w:val="2821"/>
        </w:trPr>
        <w:tc>
          <w:tcPr>
            <w:tcW w:w="2835" w:type="dxa"/>
          </w:tcPr>
          <w:p w14:paraId="5B00F3B8" w14:textId="77777777" w:rsidR="00972C40" w:rsidRPr="00627B7A" w:rsidRDefault="00972C40" w:rsidP="00B45B0C">
            <w:pPr>
              <w:rPr>
                <w:rFonts w:cs="Arial"/>
                <w:lang w:val="en-US"/>
              </w:rPr>
            </w:pPr>
          </w:p>
          <w:p w14:paraId="4E92BB06" w14:textId="3C738273" w:rsidR="00972C40" w:rsidRPr="001B7EA4" w:rsidRDefault="00C06FD8" w:rsidP="00B45B0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286ADF04">
                <v:shape id="Grafik 3" o:spid="_x0000_i1027" type="#_x0000_t75" style="width:134.6pt;height:90pt;visibility:visible;mso-wrap-style:square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835" w:type="dxa"/>
          </w:tcPr>
          <w:p w14:paraId="6E1DC592" w14:textId="77777777" w:rsidR="00972C40" w:rsidRPr="001B7EA4" w:rsidRDefault="00972C40" w:rsidP="00B45B0C">
            <w:pPr>
              <w:rPr>
                <w:rFonts w:cs="Arial"/>
              </w:rPr>
            </w:pPr>
          </w:p>
          <w:p w14:paraId="07315D91" w14:textId="1BE09650" w:rsidR="00972C40" w:rsidRPr="00972C40" w:rsidRDefault="00C06FD8" w:rsidP="00B45B0C">
            <w:pPr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RichardBr</w:t>
            </w:r>
            <w:r>
              <w:rPr>
                <w:rFonts w:eastAsia="Arial" w:cs="Arial"/>
                <w:szCs w:val="22"/>
                <w:lang w:val="fr-FR"/>
              </w:rPr>
              <w:t>ink_Clarus_03</w:t>
            </w:r>
          </w:p>
        </w:tc>
        <w:tc>
          <w:tcPr>
            <w:tcW w:w="3814" w:type="dxa"/>
          </w:tcPr>
          <w:p w14:paraId="0BDF29F8" w14:textId="77777777" w:rsidR="00972C40" w:rsidRPr="001B7EA4" w:rsidRDefault="00972C40" w:rsidP="00B45B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C7ED8BE" w14:textId="41D7E8AE" w:rsidR="00972C40" w:rsidRDefault="00C06FD8" w:rsidP="00B45B0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eastAsia="Arial" w:cs="Arial"/>
                <w:bCs/>
                <w:color w:val="000000"/>
                <w:szCs w:val="22"/>
                <w:lang w:val="fr-FR"/>
              </w:rPr>
              <w:t>« Clarus » est toujours fabriquée aux dimensions demandées par le client : elle s’adapte ainsi au cahier des charges propre à chaque projet.</w:t>
            </w:r>
          </w:p>
          <w:p w14:paraId="41A96AC5" w14:textId="77777777" w:rsidR="00E62CCC" w:rsidRPr="001B7EA4" w:rsidRDefault="00E62CCC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794DA3AC" w14:textId="77777777" w:rsidR="00972C40" w:rsidRPr="00627B7A" w:rsidRDefault="00C06FD8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328CF598" w14:textId="77777777" w:rsidR="00972C40" w:rsidRPr="00627B7A" w:rsidRDefault="00972C40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C02703" w14:paraId="72EE9887" w14:textId="77777777" w:rsidTr="00024BE1">
        <w:trPr>
          <w:trHeight w:val="2821"/>
        </w:trPr>
        <w:tc>
          <w:tcPr>
            <w:tcW w:w="2835" w:type="dxa"/>
          </w:tcPr>
          <w:p w14:paraId="4E70DFBD" w14:textId="77777777" w:rsidR="00972C40" w:rsidRPr="00627B7A" w:rsidRDefault="00972C40" w:rsidP="00B45B0C">
            <w:pPr>
              <w:rPr>
                <w:rFonts w:cs="Arial"/>
                <w:lang w:val="en-US"/>
              </w:rPr>
            </w:pPr>
          </w:p>
          <w:p w14:paraId="5B444407" w14:textId="799475F6" w:rsidR="00972C40" w:rsidRPr="001B7EA4" w:rsidRDefault="00C06FD8" w:rsidP="00B45B0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70E8BCE6">
                <v:shape id="Grafik 4" o:spid="_x0000_i1028" type="#_x0000_t75" style="width:134.6pt;height:90pt;visibility:visible;mso-wrap-style:square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2835" w:type="dxa"/>
          </w:tcPr>
          <w:p w14:paraId="64F2AFBC" w14:textId="77777777" w:rsidR="00972C40" w:rsidRPr="001B7EA4" w:rsidRDefault="00972C40" w:rsidP="00B45B0C">
            <w:pPr>
              <w:rPr>
                <w:rFonts w:cs="Arial"/>
              </w:rPr>
            </w:pPr>
          </w:p>
          <w:p w14:paraId="6FC06F5A" w14:textId="2CAD1068" w:rsidR="00972C40" w:rsidRDefault="00C06FD8" w:rsidP="00B45B0C">
            <w:pPr>
              <w:rPr>
                <w:rFonts w:cs="Arial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RichardBrink_Clarus_04</w:t>
            </w:r>
          </w:p>
          <w:p w14:paraId="03BC16D2" w14:textId="77777777" w:rsidR="00D97348" w:rsidRPr="00D97348" w:rsidRDefault="00D97348" w:rsidP="00D97348">
            <w:pPr>
              <w:rPr>
                <w:rFonts w:cs="Arial"/>
                <w:szCs w:val="22"/>
              </w:rPr>
            </w:pPr>
          </w:p>
          <w:p w14:paraId="3BF94798" w14:textId="77777777" w:rsidR="00D97348" w:rsidRPr="00D97348" w:rsidRDefault="00D97348" w:rsidP="00D97348">
            <w:pPr>
              <w:rPr>
                <w:rFonts w:cs="Arial"/>
                <w:szCs w:val="22"/>
              </w:rPr>
            </w:pPr>
          </w:p>
          <w:p w14:paraId="585840A6" w14:textId="77777777" w:rsidR="00D97348" w:rsidRPr="00D97348" w:rsidRDefault="00D97348" w:rsidP="00D97348">
            <w:pPr>
              <w:rPr>
                <w:rFonts w:cs="Arial"/>
                <w:szCs w:val="22"/>
              </w:rPr>
            </w:pPr>
          </w:p>
          <w:p w14:paraId="5720C146" w14:textId="77777777" w:rsidR="00D97348" w:rsidRPr="00D97348" w:rsidRDefault="00D97348" w:rsidP="00D97348">
            <w:pPr>
              <w:rPr>
                <w:rFonts w:cs="Arial"/>
                <w:szCs w:val="22"/>
              </w:rPr>
            </w:pPr>
          </w:p>
          <w:p w14:paraId="02878C06" w14:textId="77777777" w:rsidR="00D97348" w:rsidRDefault="00D97348" w:rsidP="00D97348">
            <w:pPr>
              <w:rPr>
                <w:rFonts w:cs="Arial"/>
              </w:rPr>
            </w:pPr>
          </w:p>
          <w:p w14:paraId="757EAC3F" w14:textId="77777777" w:rsidR="00D97348" w:rsidRDefault="00D97348" w:rsidP="00D97348">
            <w:pPr>
              <w:rPr>
                <w:rFonts w:cs="Arial"/>
              </w:rPr>
            </w:pPr>
          </w:p>
          <w:p w14:paraId="24A11046" w14:textId="77777777" w:rsid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  <w:p w14:paraId="7F57D212" w14:textId="77777777" w:rsid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  <w:p w14:paraId="42EDE64A" w14:textId="77777777" w:rsid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  <w:p w14:paraId="4D4CAE6A" w14:textId="5CC99B25" w:rsidR="00D97348" w:rsidRP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11CC00A9" w14:textId="77777777" w:rsidR="00972C40" w:rsidRPr="001B7EA4" w:rsidRDefault="00972C40" w:rsidP="00B45B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A42194D" w14:textId="5CD1B334" w:rsidR="00972C40" w:rsidRDefault="00C06FD8" w:rsidP="00B45B0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eastAsia="Arial" w:cs="Arial"/>
                <w:bCs/>
                <w:color w:val="000000"/>
                <w:szCs w:val="22"/>
                <w:lang w:val="fr-FR"/>
              </w:rPr>
              <w:t>La société Richard Brink fabrique cette jardinière monolithique et entièrement soudée en acier corten, en acier inoxydable ou en aluminium thermolaqué en épaisseur d’au moins 3 mm.</w:t>
            </w:r>
          </w:p>
          <w:p w14:paraId="34D18ADF" w14:textId="77777777" w:rsidR="00972C40" w:rsidRPr="001B7EA4" w:rsidRDefault="00972C40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65C95611" w14:textId="77777777" w:rsidR="00972C40" w:rsidRPr="00627B7A" w:rsidRDefault="00C06FD8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77F7A7D5" w14:textId="77777777" w:rsidR="00972C40" w:rsidRPr="00627B7A" w:rsidRDefault="00972C40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C02703" w14:paraId="50EA61B3" w14:textId="77777777" w:rsidTr="00024BE1">
        <w:trPr>
          <w:trHeight w:val="2821"/>
        </w:trPr>
        <w:tc>
          <w:tcPr>
            <w:tcW w:w="2835" w:type="dxa"/>
          </w:tcPr>
          <w:p w14:paraId="774FFCA8" w14:textId="77777777" w:rsidR="00944982" w:rsidRPr="00627B7A" w:rsidRDefault="00944982" w:rsidP="00B45B0C">
            <w:pPr>
              <w:rPr>
                <w:rFonts w:cs="Arial"/>
                <w:lang w:val="en-US"/>
              </w:rPr>
            </w:pPr>
          </w:p>
          <w:p w14:paraId="529CB8A2" w14:textId="0C264F65" w:rsidR="00944982" w:rsidRPr="001B7EA4" w:rsidRDefault="00C06FD8" w:rsidP="00B45B0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53082B9F">
                <v:shape id="Grafik 5" o:spid="_x0000_i1029" type="#_x0000_t75" style="width:134.6pt;height:202.2pt;visibility:visible;mso-wrap-style:square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2835" w:type="dxa"/>
          </w:tcPr>
          <w:p w14:paraId="2FC4D996" w14:textId="77777777" w:rsidR="00D97348" w:rsidRPr="001B7EA4" w:rsidRDefault="00D97348" w:rsidP="00B45B0C">
            <w:pPr>
              <w:rPr>
                <w:rFonts w:cs="Arial"/>
              </w:rPr>
            </w:pPr>
          </w:p>
          <w:p w14:paraId="5536D9BA" w14:textId="6D23F414" w:rsidR="00944982" w:rsidRPr="00972C40" w:rsidRDefault="00C06FD8" w:rsidP="00B45B0C">
            <w:pPr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RichardBrink_Clarus_05</w:t>
            </w:r>
          </w:p>
        </w:tc>
        <w:tc>
          <w:tcPr>
            <w:tcW w:w="3814" w:type="dxa"/>
          </w:tcPr>
          <w:p w14:paraId="344BA20B" w14:textId="77777777" w:rsidR="00944982" w:rsidRPr="001B7EA4" w:rsidRDefault="00944982" w:rsidP="00B45B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DBAA884" w14:textId="66AB9AAC" w:rsidR="00944982" w:rsidRDefault="00C06FD8" w:rsidP="00944982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eastAsia="Arial" w:cs="Arial"/>
                <w:bCs/>
                <w:color w:val="000000"/>
                <w:szCs w:val="22"/>
                <w:lang w:val="fr-FR"/>
              </w:rPr>
              <w:t>Une tubulure intérieure dans le fond de la jardinière garantit l'écoulement contrôlé du trop-plein d’eau d’arrosage ou de pluie.</w:t>
            </w:r>
          </w:p>
          <w:p w14:paraId="56B241AB" w14:textId="77777777" w:rsidR="00944982" w:rsidRPr="001B7EA4" w:rsidRDefault="00944982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0F8E20C7" w14:textId="77777777" w:rsidR="00944982" w:rsidRPr="00627B7A" w:rsidRDefault="00C06FD8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5A8C3C19" w14:textId="77777777" w:rsidR="00944982" w:rsidRPr="00627B7A" w:rsidRDefault="00944982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2ABFAD30" w14:textId="77777777" w:rsidR="0097530E" w:rsidRPr="004373D2" w:rsidRDefault="0097530E">
      <w:pPr>
        <w:rPr>
          <w:lang w:val="en-US"/>
        </w:rPr>
      </w:pPr>
    </w:p>
    <w:sectPr w:rsidR="0097530E" w:rsidRPr="004373D2" w:rsidSect="002D72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28707" w14:textId="77777777" w:rsidR="00C06FD8" w:rsidRDefault="00C06FD8">
      <w:r>
        <w:separator/>
      </w:r>
    </w:p>
  </w:endnote>
  <w:endnote w:type="continuationSeparator" w:id="0">
    <w:p w14:paraId="64EB9185" w14:textId="77777777" w:rsidR="00C06FD8" w:rsidRDefault="00C0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?l?r ???f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entury Gothic"/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altName w:val="Lucida Sans Unicode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6F16" w14:textId="77777777" w:rsidR="00C06FD8" w:rsidRDefault="00C06F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DA61" w14:textId="77777777" w:rsidR="001A0265" w:rsidRDefault="00C06FD8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rPr>
        <w:noProof/>
      </w:rPr>
      <w:t>2</w:t>
    </w:r>
    <w:r>
      <w:fldChar w:fldCharType="end"/>
    </w:r>
  </w:p>
  <w:p w14:paraId="543679F4" w14:textId="77777777" w:rsidR="001A0265" w:rsidRDefault="001A02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1B4C" w14:textId="77777777" w:rsidR="00C06FD8" w:rsidRDefault="00C06F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9026" w14:textId="77777777" w:rsidR="00C06FD8" w:rsidRDefault="00C06FD8">
      <w:r>
        <w:separator/>
      </w:r>
    </w:p>
  </w:footnote>
  <w:footnote w:type="continuationSeparator" w:id="0">
    <w:p w14:paraId="1C70F640" w14:textId="77777777" w:rsidR="00C06FD8" w:rsidRDefault="00C06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31F4" w14:textId="77777777" w:rsidR="00C06FD8" w:rsidRDefault="00C06F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2779" w14:textId="77777777" w:rsidR="001A0265" w:rsidRDefault="00C06FD8">
    <w:pPr>
      <w:pStyle w:val="Kopfzeile"/>
      <w:rPr>
        <w:rFonts w:ascii="Frutiger 45 Light" w:hAnsi="Frutiger 45 Light"/>
        <w:sz w:val="52"/>
      </w:rPr>
    </w:pPr>
    <w:r>
      <w:rPr>
        <w:rFonts w:ascii="Frutiger 45 Light" w:hAnsi="Frutiger 45 Light"/>
        <w:noProof/>
        <w:sz w:val="52"/>
      </w:rPr>
      <w:pict w14:anchorId="3ACE3B2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2.25pt;margin-top:12.95pt;width:120.2pt;height:63.75pt;z-index:251659264;mso-wrap-style:none;mso-wrap-edited:f;mso-width-percent:0;mso-height-percent:0;mso-width-percent:0;mso-height-percent:0;mso-width-relative:margin;mso-height-relative:margin;v-text-anchor:top" stroked="f">
          <v:textbox style="mso-fit-shape-to-text:t">
            <w:txbxContent>
              <w:p w14:paraId="7061CC21" w14:textId="77777777" w:rsidR="001A0265" w:rsidRDefault="00C06FD8" w:rsidP="00816A23">
                <w:r>
                  <w:rPr>
                    <w:noProof/>
                  </w:rPr>
                  <w:pict w14:anchorId="7063AC19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1" type="#_x0000_t75" alt="Logo Richard Brink GmbH und Co" style="width:105.8pt;height:56.6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05AE2B5F" w14:textId="77777777" w:rsidR="001A0265" w:rsidRDefault="00C06FD8">
    <w:pPr>
      <w:pStyle w:val="Kopfzeile"/>
      <w:rPr>
        <w:color w:val="808080"/>
        <w:sz w:val="52"/>
      </w:rPr>
    </w:pPr>
    <w:r>
      <w:rPr>
        <w:rFonts w:ascii="Frutiger 45 Light" w:hAnsi="Frutiger 45 Light"/>
        <w:noProof/>
        <w:sz w:val="20"/>
      </w:rPr>
      <w:pict w14:anchorId="7837B5C2">
        <v:shape id="_x0000_s2051" type="#_x0000_t202" style="position:absolute;margin-left:0;margin-top:18.45pt;width:225pt;height:36pt;z-index:251658240;mso-wrap-style:square;mso-wrap-edited:f;mso-width-percent:0;mso-height-percent:0;mso-width-percent:0;mso-height-percent:0;v-text-anchor:top" stroked="f">
          <v:textbox inset="0,0,0,0">
            <w:txbxContent>
              <w:p w14:paraId="3AD9AE5D" w14:textId="77777777" w:rsidR="001A0265" w:rsidRPr="00100628" w:rsidRDefault="00C06FD8">
                <w:pPr>
                  <w:pStyle w:val="berschrift1"/>
                  <w:rPr>
                    <w:rFonts w:ascii="Arial" w:hAnsi="Arial" w:cs="Arial"/>
                  </w:rPr>
                </w:pPr>
                <w:r>
                  <w:rPr>
                    <w:rFonts w:ascii="Arial" w:eastAsia="Arial" w:hAnsi="Arial" w:cs="Arial"/>
                    <w:szCs w:val="52"/>
                    <w:lang w:val="fr-FR"/>
                  </w:rPr>
                  <w:t>Légende de photos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17E6" w14:textId="77777777" w:rsidR="00C06FD8" w:rsidRDefault="00C06FD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Moves/>
  <w:defaultTabStop w:val="709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14A46"/>
    <w:rsid w:val="00023587"/>
    <w:rsid w:val="000239FA"/>
    <w:rsid w:val="00024BE1"/>
    <w:rsid w:val="000261D1"/>
    <w:rsid w:val="00034BD5"/>
    <w:rsid w:val="000371F6"/>
    <w:rsid w:val="00037FDA"/>
    <w:rsid w:val="000438FB"/>
    <w:rsid w:val="00054264"/>
    <w:rsid w:val="00056EB9"/>
    <w:rsid w:val="00061544"/>
    <w:rsid w:val="0006699E"/>
    <w:rsid w:val="00070F69"/>
    <w:rsid w:val="00072FB0"/>
    <w:rsid w:val="000813F5"/>
    <w:rsid w:val="0008680C"/>
    <w:rsid w:val="00094E56"/>
    <w:rsid w:val="000A4E9A"/>
    <w:rsid w:val="000B1F2D"/>
    <w:rsid w:val="000B2541"/>
    <w:rsid w:val="000B77AB"/>
    <w:rsid w:val="000C4AA2"/>
    <w:rsid w:val="000C6AE7"/>
    <w:rsid w:val="000E3702"/>
    <w:rsid w:val="000E6C85"/>
    <w:rsid w:val="000F465C"/>
    <w:rsid w:val="000F499B"/>
    <w:rsid w:val="000F7229"/>
    <w:rsid w:val="00100628"/>
    <w:rsid w:val="001170DD"/>
    <w:rsid w:val="0012163C"/>
    <w:rsid w:val="00134230"/>
    <w:rsid w:val="00134B62"/>
    <w:rsid w:val="001470CC"/>
    <w:rsid w:val="00155438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E2856"/>
    <w:rsid w:val="001E53CA"/>
    <w:rsid w:val="001F2B65"/>
    <w:rsid w:val="00204CCA"/>
    <w:rsid w:val="0022371B"/>
    <w:rsid w:val="0022438D"/>
    <w:rsid w:val="00234523"/>
    <w:rsid w:val="002504D2"/>
    <w:rsid w:val="002540D9"/>
    <w:rsid w:val="00262D19"/>
    <w:rsid w:val="002631B2"/>
    <w:rsid w:val="00265D67"/>
    <w:rsid w:val="0026600E"/>
    <w:rsid w:val="00270DD7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6B19"/>
    <w:rsid w:val="002E7788"/>
    <w:rsid w:val="002F515F"/>
    <w:rsid w:val="00302DC4"/>
    <w:rsid w:val="00310419"/>
    <w:rsid w:val="003174B3"/>
    <w:rsid w:val="00317839"/>
    <w:rsid w:val="003229D1"/>
    <w:rsid w:val="00324D1A"/>
    <w:rsid w:val="00331090"/>
    <w:rsid w:val="003314C3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B2E01"/>
    <w:rsid w:val="003C0D5A"/>
    <w:rsid w:val="003D08E2"/>
    <w:rsid w:val="003D16D8"/>
    <w:rsid w:val="003D37C5"/>
    <w:rsid w:val="003E356C"/>
    <w:rsid w:val="003E4BE1"/>
    <w:rsid w:val="003F4FB3"/>
    <w:rsid w:val="004059EA"/>
    <w:rsid w:val="00410163"/>
    <w:rsid w:val="004134A3"/>
    <w:rsid w:val="00413CD7"/>
    <w:rsid w:val="0042505C"/>
    <w:rsid w:val="004373D2"/>
    <w:rsid w:val="004465C9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7BF3"/>
    <w:rsid w:val="005174F9"/>
    <w:rsid w:val="00520F39"/>
    <w:rsid w:val="00527832"/>
    <w:rsid w:val="00530133"/>
    <w:rsid w:val="00530280"/>
    <w:rsid w:val="00537EBA"/>
    <w:rsid w:val="00545B2F"/>
    <w:rsid w:val="00554748"/>
    <w:rsid w:val="00557CB0"/>
    <w:rsid w:val="00560C4D"/>
    <w:rsid w:val="00562364"/>
    <w:rsid w:val="00564CB1"/>
    <w:rsid w:val="00567DC4"/>
    <w:rsid w:val="00567E84"/>
    <w:rsid w:val="00570700"/>
    <w:rsid w:val="0057369D"/>
    <w:rsid w:val="005744DF"/>
    <w:rsid w:val="00594857"/>
    <w:rsid w:val="005A1BE8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27B7A"/>
    <w:rsid w:val="00636044"/>
    <w:rsid w:val="0063735E"/>
    <w:rsid w:val="0063755B"/>
    <w:rsid w:val="00640CAD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4D32"/>
    <w:rsid w:val="006C26C1"/>
    <w:rsid w:val="006C3C80"/>
    <w:rsid w:val="006C6927"/>
    <w:rsid w:val="006C721E"/>
    <w:rsid w:val="006E305A"/>
    <w:rsid w:val="0070018A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58A8"/>
    <w:rsid w:val="007D712D"/>
    <w:rsid w:val="007E367E"/>
    <w:rsid w:val="007F10C6"/>
    <w:rsid w:val="007F3C9A"/>
    <w:rsid w:val="00801B30"/>
    <w:rsid w:val="00801C4B"/>
    <w:rsid w:val="00803314"/>
    <w:rsid w:val="008065B5"/>
    <w:rsid w:val="008112C7"/>
    <w:rsid w:val="00812EE7"/>
    <w:rsid w:val="00815E16"/>
    <w:rsid w:val="00816A23"/>
    <w:rsid w:val="008245D3"/>
    <w:rsid w:val="00827A00"/>
    <w:rsid w:val="008300F7"/>
    <w:rsid w:val="008379B6"/>
    <w:rsid w:val="00846DC0"/>
    <w:rsid w:val="0085333C"/>
    <w:rsid w:val="00861C67"/>
    <w:rsid w:val="00880D1A"/>
    <w:rsid w:val="008833F0"/>
    <w:rsid w:val="00885427"/>
    <w:rsid w:val="00886B10"/>
    <w:rsid w:val="0089704A"/>
    <w:rsid w:val="008A396E"/>
    <w:rsid w:val="008B0FEF"/>
    <w:rsid w:val="008B490B"/>
    <w:rsid w:val="008C17FD"/>
    <w:rsid w:val="008C56B8"/>
    <w:rsid w:val="008D0D5D"/>
    <w:rsid w:val="008E117A"/>
    <w:rsid w:val="008E5B73"/>
    <w:rsid w:val="008F105B"/>
    <w:rsid w:val="008F390B"/>
    <w:rsid w:val="008F4379"/>
    <w:rsid w:val="008F713D"/>
    <w:rsid w:val="0090693F"/>
    <w:rsid w:val="00907A7B"/>
    <w:rsid w:val="009107C3"/>
    <w:rsid w:val="00943F67"/>
    <w:rsid w:val="00944982"/>
    <w:rsid w:val="00950022"/>
    <w:rsid w:val="0095059B"/>
    <w:rsid w:val="00952496"/>
    <w:rsid w:val="00954662"/>
    <w:rsid w:val="00957D64"/>
    <w:rsid w:val="0096673F"/>
    <w:rsid w:val="00966C73"/>
    <w:rsid w:val="00972353"/>
    <w:rsid w:val="00972C40"/>
    <w:rsid w:val="009737DE"/>
    <w:rsid w:val="0097530E"/>
    <w:rsid w:val="00975DC5"/>
    <w:rsid w:val="00980ADB"/>
    <w:rsid w:val="00982C77"/>
    <w:rsid w:val="00983DA1"/>
    <w:rsid w:val="00983E97"/>
    <w:rsid w:val="009A6CFE"/>
    <w:rsid w:val="009B2D74"/>
    <w:rsid w:val="009B41D1"/>
    <w:rsid w:val="009D0DEA"/>
    <w:rsid w:val="009D3EF2"/>
    <w:rsid w:val="009D40E1"/>
    <w:rsid w:val="009E253B"/>
    <w:rsid w:val="009E2D53"/>
    <w:rsid w:val="009E3F75"/>
    <w:rsid w:val="009F333D"/>
    <w:rsid w:val="009F4738"/>
    <w:rsid w:val="00A03345"/>
    <w:rsid w:val="00A049DA"/>
    <w:rsid w:val="00A06130"/>
    <w:rsid w:val="00A06BD5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A71"/>
    <w:rsid w:val="00AB554F"/>
    <w:rsid w:val="00AC2C5D"/>
    <w:rsid w:val="00AD4632"/>
    <w:rsid w:val="00AE2DF5"/>
    <w:rsid w:val="00AF2471"/>
    <w:rsid w:val="00AF458B"/>
    <w:rsid w:val="00AF5F51"/>
    <w:rsid w:val="00AF7AF7"/>
    <w:rsid w:val="00B11006"/>
    <w:rsid w:val="00B15515"/>
    <w:rsid w:val="00B27301"/>
    <w:rsid w:val="00B41F50"/>
    <w:rsid w:val="00B44B6B"/>
    <w:rsid w:val="00B45B0C"/>
    <w:rsid w:val="00B47E22"/>
    <w:rsid w:val="00B53091"/>
    <w:rsid w:val="00B53B54"/>
    <w:rsid w:val="00B64919"/>
    <w:rsid w:val="00B64C39"/>
    <w:rsid w:val="00B6649D"/>
    <w:rsid w:val="00B66E18"/>
    <w:rsid w:val="00B75AC5"/>
    <w:rsid w:val="00B80D9D"/>
    <w:rsid w:val="00B91BB7"/>
    <w:rsid w:val="00BA1406"/>
    <w:rsid w:val="00BA4A39"/>
    <w:rsid w:val="00BB18DB"/>
    <w:rsid w:val="00BB2284"/>
    <w:rsid w:val="00BD3E5C"/>
    <w:rsid w:val="00BF443C"/>
    <w:rsid w:val="00C02703"/>
    <w:rsid w:val="00C06FD8"/>
    <w:rsid w:val="00C1163D"/>
    <w:rsid w:val="00C161F8"/>
    <w:rsid w:val="00C17184"/>
    <w:rsid w:val="00C2030E"/>
    <w:rsid w:val="00C31339"/>
    <w:rsid w:val="00C3181B"/>
    <w:rsid w:val="00C40050"/>
    <w:rsid w:val="00C408EC"/>
    <w:rsid w:val="00C542D4"/>
    <w:rsid w:val="00C66532"/>
    <w:rsid w:val="00C67EB7"/>
    <w:rsid w:val="00C71B44"/>
    <w:rsid w:val="00C739B1"/>
    <w:rsid w:val="00C74D16"/>
    <w:rsid w:val="00C7525F"/>
    <w:rsid w:val="00C812C6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348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8DE"/>
    <w:rsid w:val="00DD7E4E"/>
    <w:rsid w:val="00DE00FC"/>
    <w:rsid w:val="00DE74AD"/>
    <w:rsid w:val="00E02AD8"/>
    <w:rsid w:val="00E02CB9"/>
    <w:rsid w:val="00E1487F"/>
    <w:rsid w:val="00E201C7"/>
    <w:rsid w:val="00E2082A"/>
    <w:rsid w:val="00E23060"/>
    <w:rsid w:val="00E345FC"/>
    <w:rsid w:val="00E3702F"/>
    <w:rsid w:val="00E465CF"/>
    <w:rsid w:val="00E523B0"/>
    <w:rsid w:val="00E535C4"/>
    <w:rsid w:val="00E5510F"/>
    <w:rsid w:val="00E55961"/>
    <w:rsid w:val="00E62CCC"/>
    <w:rsid w:val="00E642FA"/>
    <w:rsid w:val="00E7049E"/>
    <w:rsid w:val="00E72789"/>
    <w:rsid w:val="00E838CB"/>
    <w:rsid w:val="00E8650E"/>
    <w:rsid w:val="00E87DC1"/>
    <w:rsid w:val="00E94EFE"/>
    <w:rsid w:val="00E974C6"/>
    <w:rsid w:val="00EB101F"/>
    <w:rsid w:val="00EB16BC"/>
    <w:rsid w:val="00EC16B9"/>
    <w:rsid w:val="00EC5BD6"/>
    <w:rsid w:val="00EC66B0"/>
    <w:rsid w:val="00ED6B8D"/>
    <w:rsid w:val="00EE53F5"/>
    <w:rsid w:val="00EF6511"/>
    <w:rsid w:val="00F01040"/>
    <w:rsid w:val="00F0164E"/>
    <w:rsid w:val="00F02573"/>
    <w:rsid w:val="00F03D9B"/>
    <w:rsid w:val="00F13FC5"/>
    <w:rsid w:val="00F22A23"/>
    <w:rsid w:val="00F2764A"/>
    <w:rsid w:val="00F36735"/>
    <w:rsid w:val="00F3723B"/>
    <w:rsid w:val="00F378DC"/>
    <w:rsid w:val="00F46F07"/>
    <w:rsid w:val="00F55EBA"/>
    <w:rsid w:val="00F674EC"/>
    <w:rsid w:val="00F728CB"/>
    <w:rsid w:val="00F826A4"/>
    <w:rsid w:val="00F92AD3"/>
    <w:rsid w:val="00F93488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3DC29FCF"/>
  <w15:chartTrackingRefBased/>
  <w15:docId w15:val="{33934625-7A7B-44F8-AA5B-54EA869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458C19-0EF6-4A50-BDC5-8D3275C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creator>marie</dc:creator>
  <cp:lastModifiedBy>ER</cp:lastModifiedBy>
  <cp:revision>16</cp:revision>
  <cp:lastPrinted>2020-02-06T07:50:00Z</cp:lastPrinted>
  <dcterms:created xsi:type="dcterms:W3CDTF">2022-06-10T10:32:00Z</dcterms:created>
  <dcterms:modified xsi:type="dcterms:W3CDTF">2023-10-06T11:53:00Z</dcterms:modified>
</cp:coreProperties>
</file>