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5FFC376" w:rsidR="009E76AC" w:rsidRPr="009E76AC" w:rsidRDefault="00473D32" w:rsidP="009E76AC">
      <w:pPr>
        <w:rPr>
          <w:rFonts w:cs="Arial"/>
          <w:b/>
          <w:sz w:val="28"/>
          <w:szCs w:val="28"/>
        </w:rPr>
      </w:pPr>
      <w:r>
        <w:rPr>
          <w:rFonts w:cs="Arial"/>
          <w:b/>
          <w:sz w:val="28"/>
          <w:szCs w:val="28"/>
        </w:rPr>
        <w:t>Monolith trifft Polymer</w:t>
      </w:r>
    </w:p>
    <w:p w14:paraId="0C7DEA83" w14:textId="56D4B9D5" w:rsidR="000F6C3F" w:rsidRPr="004E7920" w:rsidRDefault="00473D32" w:rsidP="009E76AC">
      <w:pPr>
        <w:rPr>
          <w:rFonts w:cs="Arial"/>
          <w:b/>
          <w:sz w:val="28"/>
          <w:szCs w:val="28"/>
        </w:rPr>
      </w:pPr>
      <w:r>
        <w:rPr>
          <w:rFonts w:cs="Arial"/>
          <w:b/>
          <w:sz w:val="28"/>
          <w:szCs w:val="28"/>
        </w:rPr>
        <w:t>Firma Richard Brink stellt neue Polymerbetonrinne für den Schwerlastbereich vor</w:t>
      </w:r>
    </w:p>
    <w:p w14:paraId="709A0E7A" w14:textId="488B1BA8"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A75458">
        <w:rPr>
          <w:rFonts w:cs="Arial"/>
          <w:b/>
          <w:sz w:val="24"/>
          <w:szCs w:val="24"/>
        </w:rPr>
        <w:t xml:space="preserve"> 09.02</w:t>
      </w:r>
      <w:r>
        <w:rPr>
          <w:rFonts w:cs="Arial"/>
          <w:b/>
          <w:sz w:val="24"/>
          <w:szCs w:val="24"/>
        </w:rPr>
        <w:t>.202</w:t>
      </w:r>
      <w:r w:rsidR="00597F4C">
        <w:rPr>
          <w:rFonts w:cs="Arial"/>
          <w:b/>
          <w:sz w:val="24"/>
          <w:szCs w:val="24"/>
        </w:rPr>
        <w:t>3</w:t>
      </w:r>
      <w:r>
        <w:rPr>
          <w:rFonts w:cs="Arial"/>
          <w:b/>
          <w:sz w:val="24"/>
          <w:szCs w:val="24"/>
        </w:rPr>
        <w:t xml:space="preserve">. </w:t>
      </w:r>
      <w:r w:rsidR="00473D32">
        <w:rPr>
          <w:rFonts w:cs="Arial"/>
          <w:b/>
          <w:sz w:val="24"/>
          <w:szCs w:val="24"/>
        </w:rPr>
        <w:t>Hinter de</w:t>
      </w:r>
      <w:r w:rsidR="000126D3">
        <w:rPr>
          <w:rFonts w:cs="Arial"/>
          <w:b/>
          <w:sz w:val="24"/>
          <w:szCs w:val="24"/>
        </w:rPr>
        <w:t>n</w:t>
      </w:r>
      <w:r w:rsidR="00473D32">
        <w:rPr>
          <w:rFonts w:cs="Arial"/>
          <w:b/>
          <w:sz w:val="24"/>
          <w:szCs w:val="24"/>
        </w:rPr>
        <w:t xml:space="preserve"> </w:t>
      </w:r>
      <w:r w:rsidR="00597F4C">
        <w:rPr>
          <w:rFonts w:cs="Arial"/>
          <w:b/>
          <w:sz w:val="24"/>
          <w:szCs w:val="24"/>
        </w:rPr>
        <w:t xml:space="preserve">Namen „Fortis“ </w:t>
      </w:r>
      <w:r w:rsidR="00450C97">
        <w:rPr>
          <w:rFonts w:cs="Arial"/>
          <w:b/>
          <w:sz w:val="24"/>
          <w:szCs w:val="24"/>
        </w:rPr>
        <w:t>und</w:t>
      </w:r>
      <w:r w:rsidR="00756DEF">
        <w:rPr>
          <w:rFonts w:cs="Arial"/>
          <w:b/>
          <w:sz w:val="24"/>
          <w:szCs w:val="24"/>
        </w:rPr>
        <w:t xml:space="preserve"> „Poly</w:t>
      </w:r>
      <w:r w:rsidR="004241D5">
        <w:rPr>
          <w:rFonts w:cs="Arial"/>
          <w:b/>
          <w:sz w:val="24"/>
          <w:szCs w:val="24"/>
        </w:rPr>
        <w:t>-</w:t>
      </w:r>
      <w:r w:rsidR="00756DEF">
        <w:rPr>
          <w:rFonts w:cs="Arial"/>
          <w:b/>
          <w:sz w:val="24"/>
          <w:szCs w:val="24"/>
        </w:rPr>
        <w:t xml:space="preserve">Fortis“ </w:t>
      </w:r>
      <w:r w:rsidR="00597F4C">
        <w:rPr>
          <w:rFonts w:cs="Arial"/>
          <w:b/>
          <w:sz w:val="24"/>
          <w:szCs w:val="24"/>
        </w:rPr>
        <w:t>stehen robuste und optisch ansprechende Rinnentypen aus Beton oder Polymerbeton für den Schwerlastbereich der Richard Brink GmbH &amp; Co. KG. Mit der „Mono</w:t>
      </w:r>
      <w:r w:rsidR="004241D5">
        <w:rPr>
          <w:rFonts w:cs="Arial"/>
          <w:b/>
          <w:sz w:val="24"/>
          <w:szCs w:val="24"/>
        </w:rPr>
        <w:t>-</w:t>
      </w:r>
      <w:r w:rsidR="00597F4C">
        <w:rPr>
          <w:rFonts w:cs="Arial"/>
          <w:b/>
          <w:sz w:val="24"/>
          <w:szCs w:val="24"/>
        </w:rPr>
        <w:t>Fortis“ erweitert der Metallwarenhersteller sein Sortiment um eine Polymer-Ausführung aus einem Guss. Der monolithische Baukörper vereint Rinnenkörper und Rost</w:t>
      </w:r>
      <w:r w:rsidR="0026289C">
        <w:rPr>
          <w:rFonts w:cs="Arial"/>
          <w:b/>
          <w:sz w:val="24"/>
          <w:szCs w:val="24"/>
        </w:rPr>
        <w:t xml:space="preserve"> </w:t>
      </w:r>
      <w:r w:rsidR="00597F4C">
        <w:rPr>
          <w:rFonts w:cs="Arial"/>
          <w:b/>
          <w:sz w:val="24"/>
          <w:szCs w:val="24"/>
        </w:rPr>
        <w:t>– für maximale Stabilität in anspruchsvollen Umgebungen.</w:t>
      </w:r>
    </w:p>
    <w:p w14:paraId="581AF8A0" w14:textId="5DDABF50" w:rsidR="000F1F89" w:rsidRDefault="00BC4351" w:rsidP="005B1417">
      <w:pPr>
        <w:spacing w:line="360" w:lineRule="auto"/>
        <w:rPr>
          <w:rFonts w:cs="Arial"/>
          <w:bCs/>
          <w:sz w:val="24"/>
          <w:szCs w:val="24"/>
        </w:rPr>
      </w:pPr>
      <w:r>
        <w:rPr>
          <w:rFonts w:cs="Arial"/>
          <w:bCs/>
          <w:sz w:val="24"/>
          <w:szCs w:val="24"/>
        </w:rPr>
        <w:t xml:space="preserve">Dass weniger manchmal mehr ist, belegt die Firma Richard Brink </w:t>
      </w:r>
      <w:r w:rsidR="00756DEF">
        <w:rPr>
          <w:rFonts w:cs="Arial"/>
          <w:bCs/>
          <w:sz w:val="24"/>
          <w:szCs w:val="24"/>
        </w:rPr>
        <w:t xml:space="preserve">mit </w:t>
      </w:r>
      <w:r>
        <w:rPr>
          <w:rFonts w:cs="Arial"/>
          <w:bCs/>
          <w:sz w:val="24"/>
          <w:szCs w:val="24"/>
        </w:rPr>
        <w:t>ihrer Neuheit für den Schwerlastbereich: Die Entwässerungsrinne „Mono</w:t>
      </w:r>
      <w:r w:rsidR="004241D5">
        <w:rPr>
          <w:rFonts w:cs="Arial"/>
          <w:bCs/>
          <w:sz w:val="24"/>
          <w:szCs w:val="24"/>
        </w:rPr>
        <w:t>-</w:t>
      </w:r>
      <w:r>
        <w:rPr>
          <w:rFonts w:cs="Arial"/>
          <w:bCs/>
          <w:sz w:val="24"/>
          <w:szCs w:val="24"/>
        </w:rPr>
        <w:t xml:space="preserve">Fortis“ besteht nicht nur aus Polymerbeton und weist damit ein deutlich geringeres Gewicht im Vergleich zu Materialien mit ähnlicher Festigkeit auf, sondern besteht zudem aus nur einem Bauteil. Ihr Namensgeber ist der monolithische Aufbau, der sowohl </w:t>
      </w:r>
      <w:r w:rsidR="00465FCD">
        <w:rPr>
          <w:rFonts w:cs="Arial"/>
          <w:bCs/>
          <w:sz w:val="24"/>
          <w:szCs w:val="24"/>
        </w:rPr>
        <w:t xml:space="preserve">den </w:t>
      </w:r>
      <w:r>
        <w:rPr>
          <w:rFonts w:cs="Arial"/>
          <w:bCs/>
          <w:sz w:val="24"/>
          <w:szCs w:val="24"/>
        </w:rPr>
        <w:t>Rinnenkörper als auch den zugehörigen Rost umfasst.</w:t>
      </w:r>
    </w:p>
    <w:p w14:paraId="3C1AC79F" w14:textId="77DC9F93" w:rsidR="00BC4351" w:rsidRPr="00BC4351" w:rsidRDefault="00756DEF" w:rsidP="005B1417">
      <w:pPr>
        <w:spacing w:line="360" w:lineRule="auto"/>
        <w:rPr>
          <w:rFonts w:cs="Arial"/>
          <w:b/>
          <w:sz w:val="24"/>
          <w:szCs w:val="24"/>
        </w:rPr>
      </w:pPr>
      <w:r>
        <w:rPr>
          <w:rFonts w:cs="Arial"/>
          <w:b/>
          <w:sz w:val="24"/>
          <w:szCs w:val="24"/>
        </w:rPr>
        <w:t>Belastbar und kombinationsfreudig</w:t>
      </w:r>
    </w:p>
    <w:p w14:paraId="4467FD5A" w14:textId="58930CD9" w:rsidR="00BC4351" w:rsidRDefault="00BC4351" w:rsidP="005B1417">
      <w:pPr>
        <w:spacing w:line="360" w:lineRule="auto"/>
        <w:rPr>
          <w:rFonts w:cs="Arial"/>
          <w:bCs/>
          <w:sz w:val="24"/>
          <w:szCs w:val="24"/>
        </w:rPr>
      </w:pPr>
      <w:r>
        <w:rPr>
          <w:rFonts w:cs="Arial"/>
          <w:bCs/>
          <w:sz w:val="24"/>
          <w:szCs w:val="24"/>
        </w:rPr>
        <w:t xml:space="preserve">Dank </w:t>
      </w:r>
      <w:r w:rsidR="00362536">
        <w:rPr>
          <w:rFonts w:cs="Arial"/>
          <w:bCs/>
          <w:sz w:val="24"/>
          <w:szCs w:val="24"/>
        </w:rPr>
        <w:t>ihrer Bauweise</w:t>
      </w:r>
      <w:r>
        <w:rPr>
          <w:rFonts w:cs="Arial"/>
          <w:bCs/>
          <w:sz w:val="24"/>
          <w:szCs w:val="24"/>
        </w:rPr>
        <w:t xml:space="preserve"> ist die „Mono</w:t>
      </w:r>
      <w:r w:rsidR="004241D5">
        <w:rPr>
          <w:rFonts w:cs="Arial"/>
          <w:bCs/>
          <w:sz w:val="24"/>
          <w:szCs w:val="24"/>
        </w:rPr>
        <w:t>-</w:t>
      </w:r>
      <w:r>
        <w:rPr>
          <w:rFonts w:cs="Arial"/>
          <w:bCs/>
          <w:sz w:val="24"/>
          <w:szCs w:val="24"/>
        </w:rPr>
        <w:t xml:space="preserve">Fortis“ bestens zur Linienentwässerung unter Schwerlastbedingungen </w:t>
      </w:r>
      <w:r w:rsidR="00B837D7">
        <w:rPr>
          <w:rFonts w:cs="Arial"/>
          <w:bCs/>
          <w:sz w:val="24"/>
          <w:szCs w:val="24"/>
        </w:rPr>
        <w:t>bis zur Belastungsklasse E 600</w:t>
      </w:r>
      <w:r w:rsidR="000243F5">
        <w:rPr>
          <w:rFonts w:cs="Arial"/>
          <w:bCs/>
          <w:sz w:val="24"/>
          <w:szCs w:val="24"/>
        </w:rPr>
        <w:t>,</w:t>
      </w:r>
      <w:r w:rsidR="00B837D7">
        <w:rPr>
          <w:rFonts w:cs="Arial"/>
          <w:bCs/>
          <w:sz w:val="24"/>
          <w:szCs w:val="24"/>
        </w:rPr>
        <w:t xml:space="preserve"> </w:t>
      </w:r>
      <w:r w:rsidR="000243F5">
        <w:rPr>
          <w:rFonts w:cs="Arial"/>
          <w:bCs/>
          <w:sz w:val="24"/>
          <w:szCs w:val="24"/>
        </w:rPr>
        <w:t xml:space="preserve">beispielsweise </w:t>
      </w:r>
      <w:r>
        <w:rPr>
          <w:rFonts w:cs="Arial"/>
          <w:bCs/>
          <w:sz w:val="24"/>
          <w:szCs w:val="24"/>
        </w:rPr>
        <w:t>auf Parkflächen, Arealen der Industrie, Speditionshöfen oder in den Randbereichen von Autobahnen</w:t>
      </w:r>
      <w:r w:rsidR="000243F5">
        <w:rPr>
          <w:rFonts w:cs="Arial"/>
          <w:bCs/>
          <w:sz w:val="24"/>
          <w:szCs w:val="24"/>
        </w:rPr>
        <w:t>,</w:t>
      </w:r>
      <w:r>
        <w:rPr>
          <w:rFonts w:cs="Arial"/>
          <w:bCs/>
          <w:sz w:val="24"/>
          <w:szCs w:val="24"/>
        </w:rPr>
        <w:t xml:space="preserve"> geeignet. Die Firma Richard Brink liefert die Rinnen in Längen von einem Meter mit einer Einlaufbreite von 206 mm (DN</w:t>
      </w:r>
      <w:r w:rsidR="0026289C">
        <w:rPr>
          <w:rFonts w:cs="Arial"/>
          <w:bCs/>
          <w:sz w:val="24"/>
          <w:szCs w:val="24"/>
        </w:rPr>
        <w:t xml:space="preserve"> 150) sowie einer Höhe von 250 mm.</w:t>
      </w:r>
    </w:p>
    <w:p w14:paraId="512A32F9" w14:textId="6DE5D889" w:rsidR="00B837D7" w:rsidRDefault="00B837D7" w:rsidP="005B1417">
      <w:pPr>
        <w:spacing w:line="360" w:lineRule="auto"/>
        <w:rPr>
          <w:rFonts w:cs="Arial"/>
          <w:bCs/>
          <w:sz w:val="24"/>
          <w:szCs w:val="24"/>
        </w:rPr>
      </w:pPr>
      <w:r>
        <w:rPr>
          <w:rFonts w:cs="Arial"/>
          <w:bCs/>
          <w:sz w:val="24"/>
          <w:szCs w:val="24"/>
        </w:rPr>
        <w:t xml:space="preserve">Für einen wasserdichten Übergang zwischen den einzelnen Rinnensegmenten sorgt ein Nut-Feder-System an den Rinnenstößen mit integrierter Gummidichtung. Doch nicht nur untereinander sind die </w:t>
      </w:r>
      <w:r>
        <w:rPr>
          <w:rFonts w:cs="Arial"/>
          <w:bCs/>
          <w:sz w:val="24"/>
          <w:szCs w:val="24"/>
        </w:rPr>
        <w:lastRenderedPageBreak/>
        <w:t>Segmente der „Mono</w:t>
      </w:r>
      <w:r w:rsidR="004241D5">
        <w:rPr>
          <w:rFonts w:cs="Arial"/>
          <w:bCs/>
          <w:sz w:val="24"/>
          <w:szCs w:val="24"/>
        </w:rPr>
        <w:t>-</w:t>
      </w:r>
      <w:r>
        <w:rPr>
          <w:rFonts w:cs="Arial"/>
          <w:bCs/>
          <w:sz w:val="24"/>
          <w:szCs w:val="24"/>
        </w:rPr>
        <w:t xml:space="preserve">Fortis“ kombinierbar. Als Spülkästen können halbe Meter der Rinne </w:t>
      </w:r>
      <w:r w:rsidR="00327872">
        <w:rPr>
          <w:rFonts w:cs="Arial"/>
          <w:bCs/>
          <w:sz w:val="24"/>
          <w:szCs w:val="24"/>
        </w:rPr>
        <w:t>„Poly</w:t>
      </w:r>
      <w:r w:rsidR="004241D5">
        <w:rPr>
          <w:rFonts w:cs="Arial"/>
          <w:bCs/>
          <w:sz w:val="24"/>
          <w:szCs w:val="24"/>
        </w:rPr>
        <w:t>-</w:t>
      </w:r>
      <w:r w:rsidR="00327872">
        <w:rPr>
          <w:rFonts w:cs="Arial"/>
          <w:bCs/>
          <w:sz w:val="24"/>
          <w:szCs w:val="24"/>
        </w:rPr>
        <w:t xml:space="preserve">Fortis“ gemeinsam mit dem </w:t>
      </w:r>
      <w:proofErr w:type="spellStart"/>
      <w:r w:rsidR="00327872">
        <w:rPr>
          <w:rFonts w:cs="Arial"/>
          <w:bCs/>
          <w:sz w:val="24"/>
          <w:szCs w:val="24"/>
        </w:rPr>
        <w:t>Gussrost</w:t>
      </w:r>
      <w:proofErr w:type="spellEnd"/>
      <w:r w:rsidR="00327872">
        <w:rPr>
          <w:rFonts w:cs="Arial"/>
          <w:bCs/>
          <w:sz w:val="24"/>
          <w:szCs w:val="24"/>
        </w:rPr>
        <w:t xml:space="preserve"> </w:t>
      </w:r>
      <w:proofErr w:type="spellStart"/>
      <w:r w:rsidR="00327872">
        <w:rPr>
          <w:rFonts w:cs="Arial"/>
          <w:bCs/>
          <w:sz w:val="24"/>
          <w:szCs w:val="24"/>
        </w:rPr>
        <w:t>Zippa</w:t>
      </w:r>
      <w:proofErr w:type="spellEnd"/>
      <w:r w:rsidR="00327872">
        <w:rPr>
          <w:rFonts w:cs="Arial"/>
          <w:bCs/>
          <w:sz w:val="24"/>
          <w:szCs w:val="24"/>
        </w:rPr>
        <w:t xml:space="preserve"> verwendet werden. Zusätzlich stehen Sinkkästen aus Polymerbeton mit Anschlussmöglichkeiten an die Kanalisation zur Verfügung, welche das umfangreiche Sortiment abrunden und beim Aufbau einer belastbaren Linienentwässerung vielfältige Optionen gewähren.</w:t>
      </w:r>
    </w:p>
    <w:p w14:paraId="5A4B8523" w14:textId="77777777" w:rsidR="00B837D7" w:rsidRDefault="00B837D7" w:rsidP="005B1417">
      <w:pPr>
        <w:spacing w:line="360" w:lineRule="auto"/>
        <w:rPr>
          <w:rFonts w:cs="Arial"/>
          <w:bCs/>
          <w:sz w:val="24"/>
          <w:szCs w:val="24"/>
        </w:rPr>
      </w:pPr>
    </w:p>
    <w:p w14:paraId="51D0C6C9" w14:textId="0526DE43"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E242FB">
        <w:rPr>
          <w:rFonts w:cs="Arial"/>
          <w:b/>
          <w:sz w:val="24"/>
          <w:szCs w:val="24"/>
        </w:rPr>
        <w:t>2</w:t>
      </w:r>
      <w:r w:rsidR="00D95C76">
        <w:rPr>
          <w:rFonts w:cs="Arial"/>
          <w:b/>
          <w:sz w:val="24"/>
          <w:szCs w:val="24"/>
        </w:rPr>
        <w:t>.</w:t>
      </w:r>
      <w:r w:rsidR="006319F4">
        <w:rPr>
          <w:rFonts w:cs="Arial"/>
          <w:b/>
          <w:sz w:val="24"/>
          <w:szCs w:val="24"/>
        </w:rPr>
        <w:t>0</w:t>
      </w:r>
      <w:r w:rsidR="000243F5">
        <w:rPr>
          <w:rFonts w:cs="Arial"/>
          <w:b/>
          <w:sz w:val="24"/>
          <w:szCs w:val="24"/>
        </w:rPr>
        <w:t>0</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418C" w14:textId="77777777" w:rsidR="000B1AF9" w:rsidRDefault="000B1AF9" w:rsidP="002D5283">
      <w:pPr>
        <w:spacing w:after="0" w:line="240" w:lineRule="auto"/>
      </w:pPr>
      <w:r>
        <w:separator/>
      </w:r>
    </w:p>
  </w:endnote>
  <w:endnote w:type="continuationSeparator" w:id="0">
    <w:p w14:paraId="019E132F" w14:textId="77777777" w:rsidR="000B1AF9" w:rsidRDefault="000B1AF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B1AF9">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059C" w14:textId="77777777" w:rsidR="000B1AF9" w:rsidRDefault="000B1AF9" w:rsidP="002D5283">
      <w:pPr>
        <w:spacing w:after="0" w:line="240" w:lineRule="auto"/>
      </w:pPr>
      <w:r>
        <w:separator/>
      </w:r>
    </w:p>
  </w:footnote>
  <w:footnote w:type="continuationSeparator" w:id="0">
    <w:p w14:paraId="523A04E2" w14:textId="77777777" w:rsidR="000B1AF9" w:rsidRDefault="000B1AF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B1AF9">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AF9"/>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458"/>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253</cp:revision>
  <cp:lastPrinted>2020-02-05T14:19:00Z</cp:lastPrinted>
  <dcterms:created xsi:type="dcterms:W3CDTF">2017-07-10T11:03:00Z</dcterms:created>
  <dcterms:modified xsi:type="dcterms:W3CDTF">2023-02-09T07:57:00Z</dcterms:modified>
</cp:coreProperties>
</file>