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5068" w14:textId="77777777" w:rsidR="009E76AC" w:rsidRPr="008732B0" w:rsidRDefault="00B55F2A" w:rsidP="009E76AC">
      <w:pPr>
        <w:rPr>
          <w:rFonts w:cs="Arial"/>
          <w:b/>
          <w:sz w:val="28"/>
          <w:szCs w:val="28"/>
          <w:lang w:val="en-US"/>
        </w:rPr>
      </w:pPr>
      <w:r>
        <w:rPr>
          <w:rFonts w:cs="Arial"/>
          <w:b/>
          <w:bCs/>
          <w:sz w:val="28"/>
          <w:szCs w:val="28"/>
          <w:lang w:val="nl-NL"/>
        </w:rPr>
        <w:t>Groen modulair systeem</w:t>
      </w:r>
    </w:p>
    <w:p w14:paraId="081B6C4B" w14:textId="77777777" w:rsidR="000F6C3F" w:rsidRPr="008732B0" w:rsidRDefault="00473D32" w:rsidP="009E76AC">
      <w:pPr>
        <w:rPr>
          <w:rFonts w:cs="Arial"/>
          <w:b/>
          <w:sz w:val="28"/>
          <w:szCs w:val="28"/>
          <w:lang w:val="en-US"/>
        </w:rPr>
      </w:pPr>
      <w:r>
        <w:rPr>
          <w:rFonts w:cs="Arial"/>
          <w:b/>
          <w:bCs/>
          <w:sz w:val="28"/>
          <w:szCs w:val="28"/>
          <w:lang w:val="nl-NL"/>
        </w:rPr>
        <w:t xml:space="preserve">Richard Brink presenteert modulaire verhoogde bedden inclusief online </w:t>
      </w:r>
      <w:proofErr w:type="spellStart"/>
      <w:r>
        <w:rPr>
          <w:rFonts w:cs="Arial"/>
          <w:b/>
          <w:bCs/>
          <w:sz w:val="28"/>
          <w:szCs w:val="28"/>
          <w:lang w:val="nl-NL"/>
        </w:rPr>
        <w:t>configurator</w:t>
      </w:r>
      <w:proofErr w:type="spellEnd"/>
    </w:p>
    <w:p w14:paraId="1F1629CD" w14:textId="2693C729" w:rsidR="009E76AC" w:rsidRPr="009E76AC" w:rsidRDefault="009D23C7" w:rsidP="009E76AC">
      <w:pPr>
        <w:spacing w:line="360" w:lineRule="auto"/>
        <w:rPr>
          <w:rFonts w:cs="Arial"/>
          <w:b/>
          <w:sz w:val="24"/>
          <w:szCs w:val="24"/>
        </w:rPr>
      </w:pPr>
      <w:proofErr w:type="spellStart"/>
      <w:r>
        <w:rPr>
          <w:rFonts w:cs="Arial"/>
          <w:b/>
          <w:bCs/>
          <w:sz w:val="24"/>
          <w:szCs w:val="24"/>
          <w:lang w:val="nl-NL"/>
        </w:rPr>
        <w:t>Schloss</w:t>
      </w:r>
      <w:proofErr w:type="spellEnd"/>
      <w:r>
        <w:rPr>
          <w:rFonts w:cs="Arial"/>
          <w:b/>
          <w:bCs/>
          <w:sz w:val="24"/>
          <w:szCs w:val="24"/>
          <w:lang w:val="nl-NL"/>
        </w:rPr>
        <w:t xml:space="preserve"> Holte-</w:t>
      </w:r>
      <w:proofErr w:type="spellStart"/>
      <w:r>
        <w:rPr>
          <w:rFonts w:cs="Arial"/>
          <w:b/>
          <w:bCs/>
          <w:sz w:val="24"/>
          <w:szCs w:val="24"/>
          <w:lang w:val="nl-NL"/>
        </w:rPr>
        <w:t>Stukenbrock</w:t>
      </w:r>
      <w:proofErr w:type="spellEnd"/>
      <w:r>
        <w:rPr>
          <w:rFonts w:cs="Arial"/>
          <w:b/>
          <w:bCs/>
          <w:sz w:val="24"/>
          <w:szCs w:val="24"/>
          <w:lang w:val="nl-NL"/>
        </w:rPr>
        <w:t>,</w:t>
      </w:r>
      <w:r w:rsidR="008732B0">
        <w:rPr>
          <w:rFonts w:cs="Arial"/>
          <w:b/>
          <w:bCs/>
          <w:sz w:val="24"/>
          <w:szCs w:val="24"/>
          <w:lang w:val="nl-NL"/>
        </w:rPr>
        <w:t xml:space="preserve"> 05-06</w:t>
      </w:r>
      <w:r>
        <w:rPr>
          <w:rFonts w:cs="Arial"/>
          <w:b/>
          <w:bCs/>
          <w:sz w:val="24"/>
          <w:szCs w:val="24"/>
          <w:lang w:val="nl-NL"/>
        </w:rPr>
        <w:t>-2023. Tot nu toe werden de verhoogde bedden van Richard Brink onder andere gekenmerkt door het feit dat ze altijd op maat werden geproduceerd. Met de uitvoering Modular biedt de metaalwarenfabrikant nu een goedkopere instapvariant die dezelfde hoge productiekwaliteit heeft en gemakkelijk online geconfigureerd en besteld kan worden.</w:t>
      </w:r>
    </w:p>
    <w:p w14:paraId="304E6BED" w14:textId="77777777" w:rsidR="005279C2" w:rsidRDefault="00B55F2A" w:rsidP="005B1417">
      <w:pPr>
        <w:spacing w:line="360" w:lineRule="auto"/>
        <w:rPr>
          <w:rFonts w:cs="Arial"/>
          <w:bCs/>
          <w:sz w:val="24"/>
          <w:szCs w:val="24"/>
        </w:rPr>
      </w:pPr>
      <w:r>
        <w:rPr>
          <w:rFonts w:cs="Arial"/>
          <w:sz w:val="24"/>
          <w:szCs w:val="24"/>
          <w:lang w:val="nl-NL"/>
        </w:rPr>
        <w:t xml:space="preserve">De nieuwe verhoogde bedden van Richard Brink GmbH &amp; Co. KG zijn gebaseerd op de beproefde plantenbakserie Modular. Hiermee kunnen componenten modulair worden samengesteld om hoogwaardige plantsystemen te construeren. De nieuwe producten volgen hetzelfde principe en zetten de Modular-serie voort in het segment verhoogde bedden. </w:t>
      </w:r>
    </w:p>
    <w:p w14:paraId="4B8F1D64" w14:textId="77777777" w:rsidR="002F706F" w:rsidRPr="002F706F" w:rsidRDefault="00827DE1" w:rsidP="005B1417">
      <w:pPr>
        <w:spacing w:line="360" w:lineRule="auto"/>
        <w:rPr>
          <w:rFonts w:cs="Arial"/>
          <w:b/>
          <w:sz w:val="24"/>
          <w:szCs w:val="24"/>
        </w:rPr>
      </w:pPr>
      <w:r>
        <w:rPr>
          <w:rFonts w:cs="Arial"/>
          <w:b/>
          <w:bCs/>
          <w:sz w:val="24"/>
          <w:szCs w:val="24"/>
          <w:lang w:val="nl-NL"/>
        </w:rPr>
        <w:t>Variabele samenstelling, hoogste kwaliteit</w:t>
      </w:r>
    </w:p>
    <w:p w14:paraId="4C676B4E" w14:textId="41468EF3" w:rsidR="002F706F" w:rsidRDefault="002F706F" w:rsidP="005B1417">
      <w:pPr>
        <w:spacing w:line="360" w:lineRule="auto"/>
        <w:rPr>
          <w:rFonts w:cs="Arial"/>
          <w:bCs/>
          <w:sz w:val="24"/>
          <w:szCs w:val="24"/>
        </w:rPr>
      </w:pPr>
      <w:r>
        <w:rPr>
          <w:rFonts w:cs="Arial"/>
          <w:color w:val="000000" w:themeColor="text1"/>
          <w:sz w:val="24"/>
          <w:szCs w:val="24"/>
          <w:lang w:val="nl-NL"/>
        </w:rPr>
        <w:t xml:space="preserve">Het uit rechte en hoekelementen bestaande systeem kan </w:t>
      </w:r>
      <w:r>
        <w:rPr>
          <w:rFonts w:cs="Arial"/>
          <w:sz w:val="24"/>
          <w:szCs w:val="24"/>
          <w:lang w:val="nl-NL"/>
        </w:rPr>
        <w:t xml:space="preserve">eenvoudig en aanschouwelijk via een speciaal ontwikkelde configurator direct op de website van de fabrikant vormgegeven en </w:t>
      </w:r>
      <w:r>
        <w:rPr>
          <w:rFonts w:cs="Arial"/>
          <w:color w:val="000000" w:themeColor="text1"/>
          <w:sz w:val="24"/>
          <w:szCs w:val="24"/>
          <w:lang w:val="nl-NL"/>
        </w:rPr>
        <w:t xml:space="preserve">besteld worden. Hierbij </w:t>
      </w:r>
      <w:proofErr w:type="gramStart"/>
      <w:r>
        <w:rPr>
          <w:rFonts w:cs="Arial"/>
          <w:color w:val="000000" w:themeColor="text1"/>
          <w:sz w:val="24"/>
          <w:szCs w:val="24"/>
          <w:lang w:val="nl-NL"/>
        </w:rPr>
        <w:t>hebben</w:t>
      </w:r>
      <w:proofErr w:type="gramEnd"/>
      <w:r>
        <w:rPr>
          <w:rFonts w:cs="Arial"/>
          <w:color w:val="000000" w:themeColor="text1"/>
          <w:sz w:val="24"/>
          <w:szCs w:val="24"/>
          <w:lang w:val="nl-NL"/>
        </w:rPr>
        <w:t xml:space="preserve"> klanten de keuze tussen wanden met </w:t>
      </w:r>
      <w:r>
        <w:rPr>
          <w:rFonts w:cs="Arial"/>
          <w:sz w:val="24"/>
          <w:szCs w:val="24"/>
          <w:lang w:val="nl-NL"/>
        </w:rPr>
        <w:t xml:space="preserve">lengtes van 162,5 mm, 325 mm of 650 mm, naar keuze in hoogtes van 380 mm of 600 mm. In combinatie met bijpassende hoeken met beenlengtes 325 mm x 325 mm zijn er veelzijdige mogelijkheden voor het bouwen van verschillende vormen en afmetingen van verhoogde bedden. </w:t>
      </w:r>
    </w:p>
    <w:p w14:paraId="368C7158" w14:textId="5F30F94C" w:rsidR="00827DE1" w:rsidRDefault="002F706F" w:rsidP="005B1417">
      <w:pPr>
        <w:spacing w:line="360" w:lineRule="auto"/>
        <w:rPr>
          <w:rFonts w:cs="Arial"/>
          <w:bCs/>
          <w:sz w:val="24"/>
          <w:szCs w:val="24"/>
        </w:rPr>
      </w:pPr>
      <w:r>
        <w:rPr>
          <w:rFonts w:cs="Arial"/>
          <w:sz w:val="24"/>
          <w:szCs w:val="24"/>
          <w:lang w:val="nl-NL"/>
        </w:rPr>
        <w:t xml:space="preserve">Het voordeel van de productinnovatie ligt vooral in de overtuigende combinatie van kwaliteit en aanschafkosten. Deze variant van de verhoogde bedden van de metaalwarenfabrikant is duidelijk voordeliger dan de op maat gemaakte uitvoeringen. En dat zonder concessies te </w:t>
      </w:r>
      <w:r>
        <w:rPr>
          <w:rFonts w:cs="Arial"/>
          <w:sz w:val="24"/>
          <w:szCs w:val="24"/>
          <w:lang w:val="nl-NL"/>
        </w:rPr>
        <w:lastRenderedPageBreak/>
        <w:t xml:space="preserve">doen aan de hoogwaardige kwaliteit van de plantsystemen: de firma Richard Brink produceert de componenten naar keuze van gecoat aluminium in alle RAL-kleuren of cortenstaal, elk met een materiaaldikte van 2 mm. Vanwege het kleine contactoppervlak worden de verhoogde bedden van het type Modular altijd geleverd met extra trekbanden. Deze geven de producten de nodige stabiliteit voor een blijvend betrouwbare functionaliteit als tijdloos mooie begroeiing buitenshuis of als verhoogd fruit- en kruidenbed. </w:t>
      </w:r>
    </w:p>
    <w:p w14:paraId="44E506EC" w14:textId="099F1FFD" w:rsidR="002F706F" w:rsidRDefault="00827DE1" w:rsidP="005B1417">
      <w:pPr>
        <w:spacing w:line="360" w:lineRule="auto"/>
        <w:rPr>
          <w:rFonts w:cs="Arial"/>
          <w:bCs/>
          <w:sz w:val="24"/>
          <w:szCs w:val="24"/>
        </w:rPr>
      </w:pPr>
      <w:r>
        <w:rPr>
          <w:rFonts w:cs="Arial"/>
          <w:sz w:val="24"/>
          <w:szCs w:val="24"/>
          <w:lang w:val="nl-NL"/>
        </w:rPr>
        <w:t>Groot of klein, als vierkant, rechthoek of in vele andere variabele vormen, onopvallend vormgegeven of als kleurrijk hoogtepunt – met slechts een paar klikken bereiken klanten de kant-en-klare Modular-uitvoering, die helemaal aan hun persoonlijke wensen voldoet.</w:t>
      </w:r>
    </w:p>
    <w:p w14:paraId="2147704A" w14:textId="7E095E7E" w:rsidR="001A053B" w:rsidRPr="006604A2" w:rsidRDefault="006B15AF" w:rsidP="005B1417">
      <w:pPr>
        <w:spacing w:line="360" w:lineRule="auto"/>
        <w:rPr>
          <w:rFonts w:cs="Arial"/>
          <w:bCs/>
          <w:sz w:val="24"/>
          <w:szCs w:val="24"/>
        </w:rPr>
      </w:pPr>
      <w:r>
        <w:rPr>
          <w:rFonts w:cs="Arial"/>
          <w:b/>
          <w:bCs/>
          <w:sz w:val="24"/>
          <w:szCs w:val="24"/>
          <w:lang w:val="nl-NL"/>
        </w:rPr>
        <w:t>(</w:t>
      </w:r>
      <w:proofErr w:type="gramStart"/>
      <w:r>
        <w:rPr>
          <w:rFonts w:cs="Arial"/>
          <w:b/>
          <w:bCs/>
          <w:sz w:val="24"/>
          <w:szCs w:val="24"/>
          <w:lang w:val="nl-NL"/>
        </w:rPr>
        <w:t>ca.</w:t>
      </w:r>
      <w:proofErr w:type="gramEnd"/>
      <w:r>
        <w:rPr>
          <w:rFonts w:cs="Arial"/>
          <w:b/>
          <w:bCs/>
          <w:sz w:val="24"/>
          <w:szCs w:val="24"/>
          <w:lang w:val="nl-NL"/>
        </w:rPr>
        <w:t xml:space="preserve"> 2.490 tekens)</w:t>
      </w:r>
    </w:p>
    <w:p w14:paraId="4CAB9795" w14:textId="77777777" w:rsidR="0078299E" w:rsidRDefault="0078299E" w:rsidP="004B5AD1">
      <w:pPr>
        <w:spacing w:after="0" w:line="240" w:lineRule="auto"/>
        <w:rPr>
          <w:rFonts w:cs="Arial"/>
          <w:sz w:val="18"/>
        </w:rPr>
      </w:pPr>
    </w:p>
    <w:p w14:paraId="6DE2FAA7" w14:textId="77777777" w:rsidR="00890F73" w:rsidRPr="004E7920" w:rsidRDefault="00890F73" w:rsidP="004B5AD1">
      <w:pPr>
        <w:spacing w:after="0" w:line="240" w:lineRule="auto"/>
        <w:rPr>
          <w:rFonts w:cs="Arial"/>
          <w:sz w:val="18"/>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onderconstructies voor zonnepanelen, schoorsteenafdekkingen en windwijzers. Meer informatie op </w:t>
      </w:r>
      <w:hyperlink r:id="rId7" w:history="1">
        <w:r>
          <w:rPr>
            <w:rStyle w:val="Hyperlink"/>
            <w:rFonts w:cs="Arial"/>
            <w:color w:val="auto"/>
            <w:sz w:val="18"/>
            <w:lang w:val="nl-NL"/>
          </w:rPr>
          <w:t>www.richard-brink.de</w:t>
        </w:r>
      </w:hyperlink>
      <w:r>
        <w:rPr>
          <w:rFonts w:cs="Arial"/>
          <w:sz w:val="18"/>
          <w:lang w:val="nl-NL"/>
        </w:rPr>
        <w:t>.</w:t>
      </w:r>
    </w:p>
    <w:p w14:paraId="37B6DC78" w14:textId="77777777" w:rsidR="004B5AD1" w:rsidRPr="004E7920" w:rsidRDefault="004B5AD1" w:rsidP="004B5AD1">
      <w:pPr>
        <w:spacing w:after="0" w:line="240" w:lineRule="auto"/>
        <w:rPr>
          <w:rFonts w:cs="Arial"/>
          <w:sz w:val="18"/>
        </w:rPr>
      </w:pPr>
    </w:p>
    <w:p w14:paraId="7D34AE8C"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systemen. Deze worden door Richard Brink GmbH &amp; Co. geproduceerd en bijvoorbeeld als beurswand gebruikt. KG geproduceerd en bijvoorbeeld voor beurswanden gebruikt. Ze zijn ook geschikt voor andere toepassingen, bijv. voor machinebehuizingen, geluidswering, scheidingswanden of vitrines.</w:t>
      </w:r>
      <w:r>
        <w:rPr>
          <w:rFonts w:cs="Arial"/>
          <w:sz w:val="18"/>
          <w:lang w:val="nl-NL"/>
        </w:rPr>
        <w:t xml:space="preserve"> Ook biedt het bedrijf LED-billboards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B5A50" w14:textId="77777777" w:rsidR="00424928" w:rsidRDefault="00424928" w:rsidP="002D5283">
      <w:pPr>
        <w:spacing w:after="0" w:line="240" w:lineRule="auto"/>
      </w:pPr>
      <w:r>
        <w:separator/>
      </w:r>
    </w:p>
  </w:endnote>
  <w:endnote w:type="continuationSeparator" w:id="0">
    <w:p w14:paraId="19914FD5" w14:textId="77777777" w:rsidR="00424928" w:rsidRDefault="00424928"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08CE" w14:textId="77777777" w:rsidR="00EE7ED8" w:rsidRDefault="00BC0525">
    <w:pPr>
      <w:pStyle w:val="Fuzeile"/>
      <w:jc w:val="center"/>
    </w:pPr>
    <w:r>
      <w:rPr>
        <w:noProof/>
        <w:lang w:val="nl-NL"/>
      </w:rPr>
      <mc:AlternateContent>
        <mc:Choice Requires="wps">
          <w:drawing>
            <wp:anchor distT="0" distB="0" distL="114300" distR="114300" simplePos="0" relativeHeight="251658240" behindDoc="0" locked="0" layoutInCell="1" allowOverlap="1" wp14:anchorId="6FB22A4B" wp14:editId="210D764F">
              <wp:simplePos x="0" y="0"/>
              <wp:positionH relativeFrom="column">
                <wp:posOffset>4980940</wp:posOffset>
              </wp:positionH>
              <wp:positionV relativeFrom="paragraph">
                <wp:posOffset>-2453005</wp:posOffset>
              </wp:positionV>
              <wp:extent cx="1600200" cy="2847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3C200" w14:textId="77777777" w:rsidR="00EE7ED8" w:rsidRPr="008732B0" w:rsidRDefault="00EE7ED8" w:rsidP="009518C2">
                          <w:pPr>
                            <w:spacing w:after="0" w:line="240" w:lineRule="auto"/>
                            <w:rPr>
                              <w:color w:val="808080"/>
                              <w:sz w:val="14"/>
                              <w:lang w:val="en-US"/>
                            </w:rPr>
                          </w:pPr>
                          <w:r>
                            <w:rPr>
                              <w:color w:val="808080"/>
                              <w:sz w:val="14"/>
                              <w:lang w:val="nl-NL"/>
                            </w:rPr>
                            <w:t xml:space="preserve">Uitgever: </w:t>
                          </w:r>
                        </w:p>
                        <w:p w14:paraId="55264DC5" w14:textId="77777777" w:rsidR="00EE7ED8" w:rsidRPr="008732B0" w:rsidRDefault="00EE7ED8" w:rsidP="009518C2">
                          <w:pPr>
                            <w:pStyle w:val="berschrift1"/>
                            <w:spacing w:line="240" w:lineRule="auto"/>
                            <w:jc w:val="left"/>
                            <w:rPr>
                              <w:color w:val="808080"/>
                              <w:sz w:val="14"/>
                              <w:lang w:val="en-US"/>
                            </w:rPr>
                          </w:pPr>
                          <w:r>
                            <w:rPr>
                              <w:color w:val="808080"/>
                              <w:sz w:val="14"/>
                              <w:lang w:val="nl-NL"/>
                            </w:rPr>
                            <w:t>Richard Brink GmbH &amp; Co.</w:t>
                          </w:r>
                        </w:p>
                        <w:p w14:paraId="39825B41" w14:textId="77777777" w:rsidR="00EE7ED8" w:rsidRPr="005602BA" w:rsidRDefault="00EE7ED8" w:rsidP="009518C2">
                          <w:pPr>
                            <w:spacing w:after="0" w:line="240" w:lineRule="auto"/>
                            <w:rPr>
                              <w:color w:val="808080"/>
                              <w:sz w:val="14"/>
                            </w:rPr>
                          </w:pPr>
                          <w:r>
                            <w:rPr>
                              <w:color w:val="808080"/>
                              <w:sz w:val="14"/>
                              <w:lang w:val="nl-NL"/>
                            </w:rPr>
                            <w:t>Görlitzer Straße 1</w:t>
                          </w:r>
                        </w:p>
                        <w:p w14:paraId="58F39A8A" w14:textId="77777777" w:rsidR="00EE7ED8" w:rsidRDefault="00EE7ED8" w:rsidP="009518C2">
                          <w:pPr>
                            <w:spacing w:after="0" w:line="240" w:lineRule="auto"/>
                            <w:rPr>
                              <w:color w:val="808080"/>
                              <w:sz w:val="14"/>
                            </w:rPr>
                          </w:pPr>
                          <w:r>
                            <w:rPr>
                              <w:color w:val="808080"/>
                              <w:sz w:val="14"/>
                              <w:lang w:val="nl-NL"/>
                            </w:rPr>
                            <w:t>33758 Schloß Holte-Stukenbrock</w:t>
                          </w:r>
                        </w:p>
                        <w:p w14:paraId="147C7661" w14:textId="77777777" w:rsidR="00EE7ED8" w:rsidRPr="005602BA" w:rsidRDefault="00EE7ED8" w:rsidP="009518C2">
                          <w:pPr>
                            <w:spacing w:after="0" w:line="240" w:lineRule="auto"/>
                            <w:rPr>
                              <w:color w:val="808080"/>
                              <w:sz w:val="14"/>
                            </w:rPr>
                          </w:pPr>
                          <w:r>
                            <w:rPr>
                              <w:color w:val="808080"/>
                              <w:sz w:val="14"/>
                              <w:lang w:val="nl-NL"/>
                            </w:rPr>
                            <w:t>Telefoon:</w:t>
                          </w:r>
                          <w:r>
                            <w:rPr>
                              <w:color w:val="808080"/>
                              <w:sz w:val="14"/>
                              <w:lang w:val="nl-NL"/>
                            </w:rPr>
                            <w:tab/>
                            <w:t>+49 (0) 5207 9504-0</w:t>
                          </w:r>
                        </w:p>
                        <w:p w14:paraId="05D61D57" w14:textId="77777777" w:rsidR="00EE7ED8" w:rsidRDefault="00EE7ED8" w:rsidP="009518C2">
                          <w:pPr>
                            <w:spacing w:after="0" w:line="240" w:lineRule="auto"/>
                            <w:rPr>
                              <w:color w:val="808080"/>
                              <w:sz w:val="14"/>
                            </w:rPr>
                          </w:pPr>
                          <w:r>
                            <w:rPr>
                              <w:color w:val="808080"/>
                              <w:sz w:val="14"/>
                              <w:lang w:val="nl-NL"/>
                            </w:rPr>
                            <w:t>Telefax:</w:t>
                          </w:r>
                          <w:r>
                            <w:rPr>
                              <w:color w:val="808080"/>
                              <w:sz w:val="14"/>
                              <w:lang w:val="nl-NL"/>
                            </w:rPr>
                            <w:tab/>
                            <w:t>+49 (0) 5207 9504-20</w:t>
                          </w:r>
                        </w:p>
                        <w:p w14:paraId="02304BA1" w14:textId="77777777" w:rsidR="00EE7ED8" w:rsidRPr="005602BA" w:rsidRDefault="00EE7ED8" w:rsidP="009518C2">
                          <w:pPr>
                            <w:spacing w:after="0" w:line="240" w:lineRule="auto"/>
                            <w:rPr>
                              <w:color w:val="808080"/>
                              <w:sz w:val="14"/>
                            </w:rPr>
                          </w:pPr>
                          <w:proofErr w:type="gramStart"/>
                          <w:r>
                            <w:rPr>
                              <w:color w:val="808080"/>
                              <w:sz w:val="14"/>
                              <w:lang w:val="nl-NL"/>
                            </w:rPr>
                            <w:t>http://www.richard-brink.de</w:t>
                          </w:r>
                          <w:proofErr w:type="gramEnd"/>
                        </w:p>
                        <w:p w14:paraId="11D21BBC" w14:textId="77777777" w:rsidR="00EE7ED8" w:rsidRPr="00C52530" w:rsidRDefault="00EE7ED8" w:rsidP="009518C2">
                          <w:pPr>
                            <w:spacing w:after="0" w:line="240" w:lineRule="auto"/>
                            <w:rPr>
                              <w:color w:val="808080"/>
                              <w:sz w:val="14"/>
                            </w:rPr>
                          </w:pPr>
                          <w:r>
                            <w:rPr>
                              <w:color w:val="808080"/>
                              <w:sz w:val="14"/>
                              <w:lang w:val="nl-NL"/>
                            </w:rPr>
                            <w:t>E-mail: stefan.brink@richard-brink.de</w:t>
                          </w:r>
                        </w:p>
                        <w:p w14:paraId="447EB046" w14:textId="77777777" w:rsidR="00EE7ED8" w:rsidRPr="00C52530" w:rsidRDefault="00EE7ED8" w:rsidP="009518C2">
                          <w:pPr>
                            <w:spacing w:after="0" w:line="240" w:lineRule="auto"/>
                            <w:rPr>
                              <w:color w:val="808080"/>
                              <w:sz w:val="14"/>
                            </w:rPr>
                          </w:pPr>
                        </w:p>
                        <w:p w14:paraId="4B3D4805" w14:textId="77777777" w:rsidR="00EE7ED8" w:rsidRPr="008732B0" w:rsidRDefault="00EE7ED8" w:rsidP="009518C2">
                          <w:pPr>
                            <w:spacing w:after="0" w:line="240" w:lineRule="auto"/>
                            <w:rPr>
                              <w:b/>
                              <w:color w:val="808080"/>
                              <w:sz w:val="14"/>
                              <w:lang w:val="en-US"/>
                            </w:rPr>
                          </w:pPr>
                          <w:r>
                            <w:rPr>
                              <w:b/>
                              <w:bCs/>
                              <w:color w:val="808080"/>
                              <w:sz w:val="14"/>
                              <w:lang w:val="nl-NL"/>
                            </w:rPr>
                            <w:t>Contactpersoon redactie:</w:t>
                          </w:r>
                        </w:p>
                        <w:p w14:paraId="0900B273" w14:textId="77777777" w:rsidR="00EE7ED8" w:rsidRPr="008732B0" w:rsidRDefault="00D64557" w:rsidP="009518C2">
                          <w:pPr>
                            <w:pStyle w:val="Textkrper"/>
                            <w:rPr>
                              <w:rFonts w:ascii="Arial" w:hAnsi="Arial"/>
                              <w:color w:val="808080"/>
                              <w:sz w:val="14"/>
                              <w:lang w:val="en-US"/>
                            </w:rPr>
                          </w:pPr>
                          <w:r>
                            <w:rPr>
                              <w:rFonts w:ascii="Arial" w:hAnsi="Arial"/>
                              <w:color w:val="808080"/>
                              <w:sz w:val="14"/>
                              <w:lang w:val="nl-NL"/>
                            </w:rPr>
                            <w:t>Daniel Kraus</w:t>
                          </w:r>
                        </w:p>
                        <w:p w14:paraId="7ACA95F4" w14:textId="77777777" w:rsidR="00D64557" w:rsidRPr="008732B0" w:rsidRDefault="00D64557" w:rsidP="009518C2">
                          <w:pPr>
                            <w:pStyle w:val="Textkrper"/>
                            <w:rPr>
                              <w:rFonts w:ascii="Arial" w:hAnsi="Arial"/>
                              <w:color w:val="808080"/>
                              <w:sz w:val="14"/>
                              <w:lang w:val="en-US"/>
                            </w:rPr>
                          </w:pPr>
                          <w:r>
                            <w:rPr>
                              <w:rFonts w:ascii="Arial" w:hAnsi="Arial"/>
                              <w:color w:val="808080"/>
                              <w:sz w:val="14"/>
                              <w:lang w:val="nl-NL"/>
                            </w:rPr>
                            <w:t xml:space="preserve">Content </w:t>
                          </w:r>
                          <w:proofErr w:type="gramStart"/>
                          <w:r>
                            <w:rPr>
                              <w:rFonts w:ascii="Arial" w:hAnsi="Arial"/>
                              <w:color w:val="808080"/>
                              <w:sz w:val="14"/>
                              <w:lang w:val="nl-NL"/>
                            </w:rPr>
                            <w:t>marketing manager</w:t>
                          </w:r>
                          <w:proofErr w:type="gramEnd"/>
                        </w:p>
                        <w:p w14:paraId="48E7A9FA" w14:textId="77777777" w:rsidR="00D64557" w:rsidRPr="00DB1420" w:rsidRDefault="00D64557" w:rsidP="009518C2">
                          <w:pPr>
                            <w:pStyle w:val="Textkrper"/>
                            <w:rPr>
                              <w:rFonts w:ascii="Arial" w:hAnsi="Arial"/>
                              <w:color w:val="808080"/>
                              <w:sz w:val="14"/>
                            </w:rPr>
                          </w:pPr>
                          <w:proofErr w:type="gramStart"/>
                          <w:r>
                            <w:rPr>
                              <w:rFonts w:ascii="Arial" w:hAnsi="Arial"/>
                              <w:color w:val="808080"/>
                              <w:sz w:val="14"/>
                              <w:lang w:val="nl-NL"/>
                            </w:rPr>
                            <w:t>daniel.kraus@richard-brink.de</w:t>
                          </w:r>
                          <w:proofErr w:type="gramEnd"/>
                        </w:p>
                        <w:p w14:paraId="7A70AADE" w14:textId="77777777" w:rsidR="00EE7ED8" w:rsidRPr="00D64557" w:rsidRDefault="00EE7ED8" w:rsidP="009518C2">
                          <w:pPr>
                            <w:pStyle w:val="berschrift3"/>
                            <w:tabs>
                              <w:tab w:val="left" w:pos="567"/>
                            </w:tabs>
                            <w:rPr>
                              <w:color w:val="808080"/>
                              <w:sz w:val="14"/>
                              <w:szCs w:val="14"/>
                            </w:rPr>
                          </w:pPr>
                        </w:p>
                        <w:p w14:paraId="4F57F8B0" w14:textId="77777777" w:rsidR="00EE7ED8" w:rsidRPr="005602BA" w:rsidRDefault="00EE7ED8" w:rsidP="009518C2">
                          <w:pPr>
                            <w:pStyle w:val="berschrift3"/>
                            <w:tabs>
                              <w:tab w:val="left" w:pos="567"/>
                            </w:tabs>
                            <w:rPr>
                              <w:color w:val="808080"/>
                              <w:sz w:val="14"/>
                              <w:szCs w:val="14"/>
                            </w:rPr>
                          </w:pPr>
                          <w:r>
                            <w:rPr>
                              <w:color w:val="808080"/>
                              <w:sz w:val="14"/>
                              <w:szCs w:val="14"/>
                              <w:lang w:val="nl-NL"/>
                            </w:rPr>
                            <w:t>Voor afdruk vrijgegeven – verzoek om kopie</w:t>
                          </w:r>
                        </w:p>
                        <w:p w14:paraId="7CEC6375" w14:textId="77777777" w:rsidR="00EE7ED8" w:rsidRDefault="00EE7ED8" w:rsidP="00BA50C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22A4B"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" filled="f" stroked="f">
              <v:path arrowok="t"/>
              <v:textbox>
                <w:txbxContent>
                  <w:p w14:paraId="52B3C200" w14:textId="77777777" w:rsidR="00EE7ED8" w:rsidRPr="008732B0" w:rsidRDefault="00EE7ED8" w:rsidP="009518C2">
                    <w:pPr>
                      <w:spacing w:after="0" w:line="240" w:lineRule="auto"/>
                      <w:rPr>
                        <w:color w:val="808080"/>
                        <w:sz w:val="14"/>
                        <w:lang w:val="en-US"/>
                      </w:rPr>
                    </w:pPr>
                    <w:r>
                      <w:rPr>
                        <w:color w:val="808080"/>
                        <w:sz w:val="14"/>
                        <w:lang w:val="nl-NL"/>
                      </w:rPr>
                      <w:t xml:space="preserve">Uitgever: </w:t>
                    </w:r>
                  </w:p>
                  <w:p w14:paraId="55264DC5" w14:textId="77777777" w:rsidR="00EE7ED8" w:rsidRPr="008732B0" w:rsidRDefault="00EE7ED8" w:rsidP="009518C2">
                    <w:pPr>
                      <w:pStyle w:val="berschrift1"/>
                      <w:spacing w:line="240" w:lineRule="auto"/>
                      <w:jc w:val="left"/>
                      <w:rPr>
                        <w:color w:val="808080"/>
                        <w:sz w:val="14"/>
                        <w:lang w:val="en-US"/>
                      </w:rPr>
                    </w:pPr>
                    <w:r>
                      <w:rPr>
                        <w:color w:val="808080"/>
                        <w:sz w:val="14"/>
                        <w:lang w:val="nl-NL"/>
                      </w:rPr>
                      <w:t>Richard Brink GmbH &amp; Co.</w:t>
                    </w:r>
                  </w:p>
                  <w:p w14:paraId="39825B41" w14:textId="77777777" w:rsidR="00EE7ED8" w:rsidRPr="005602BA" w:rsidRDefault="00EE7ED8" w:rsidP="009518C2">
                    <w:pPr>
                      <w:spacing w:after="0" w:line="240" w:lineRule="auto"/>
                      <w:rPr>
                        <w:color w:val="808080"/>
                        <w:sz w:val="14"/>
                      </w:rPr>
                    </w:pPr>
                    <w:r>
                      <w:rPr>
                        <w:color w:val="808080"/>
                        <w:sz w:val="14"/>
                        <w:lang w:val="nl-NL"/>
                      </w:rPr>
                      <w:t>Görlitzer Straße 1</w:t>
                    </w:r>
                  </w:p>
                  <w:p w14:paraId="58F39A8A" w14:textId="77777777" w:rsidR="00EE7ED8" w:rsidRDefault="00EE7ED8" w:rsidP="009518C2">
                    <w:pPr>
                      <w:spacing w:after="0" w:line="240" w:lineRule="auto"/>
                      <w:rPr>
                        <w:color w:val="808080"/>
                        <w:sz w:val="14"/>
                      </w:rPr>
                    </w:pPr>
                    <w:r>
                      <w:rPr>
                        <w:color w:val="808080"/>
                        <w:sz w:val="14"/>
                        <w:lang w:val="nl-NL"/>
                      </w:rPr>
                      <w:t>33758 Schloß Holte-Stukenbrock</w:t>
                    </w:r>
                  </w:p>
                  <w:p w14:paraId="147C7661" w14:textId="77777777" w:rsidR="00EE7ED8" w:rsidRPr="005602BA" w:rsidRDefault="00EE7ED8" w:rsidP="009518C2">
                    <w:pPr>
                      <w:spacing w:after="0" w:line="240" w:lineRule="auto"/>
                      <w:rPr>
                        <w:color w:val="808080"/>
                        <w:sz w:val="14"/>
                      </w:rPr>
                    </w:pPr>
                    <w:r>
                      <w:rPr>
                        <w:color w:val="808080"/>
                        <w:sz w:val="14"/>
                        <w:lang w:val="nl-NL"/>
                      </w:rPr>
                      <w:t>Telefoon:</w:t>
                    </w:r>
                    <w:r>
                      <w:rPr>
                        <w:color w:val="808080"/>
                        <w:sz w:val="14"/>
                        <w:lang w:val="nl-NL"/>
                      </w:rPr>
                      <w:tab/>
                      <w:t>+49 (0) 5207 9504-0</w:t>
                    </w:r>
                  </w:p>
                  <w:p w14:paraId="05D61D57" w14:textId="77777777" w:rsidR="00EE7ED8" w:rsidRDefault="00EE7ED8" w:rsidP="009518C2">
                    <w:pPr>
                      <w:spacing w:after="0" w:line="240" w:lineRule="auto"/>
                      <w:rPr>
                        <w:color w:val="808080"/>
                        <w:sz w:val="14"/>
                      </w:rPr>
                    </w:pPr>
                    <w:r>
                      <w:rPr>
                        <w:color w:val="808080"/>
                        <w:sz w:val="14"/>
                        <w:lang w:val="nl-NL"/>
                      </w:rPr>
                      <w:t>Telefax:</w:t>
                    </w:r>
                    <w:r>
                      <w:rPr>
                        <w:color w:val="808080"/>
                        <w:sz w:val="14"/>
                        <w:lang w:val="nl-NL"/>
                      </w:rPr>
                      <w:tab/>
                      <w:t>+49 (0) 5207 9504-20</w:t>
                    </w:r>
                  </w:p>
                  <w:p w14:paraId="02304BA1" w14:textId="77777777" w:rsidR="00EE7ED8" w:rsidRPr="005602BA" w:rsidRDefault="00EE7ED8" w:rsidP="009518C2">
                    <w:pPr>
                      <w:spacing w:after="0" w:line="240" w:lineRule="auto"/>
                      <w:rPr>
                        <w:color w:val="808080"/>
                        <w:sz w:val="14"/>
                      </w:rPr>
                    </w:pPr>
                    <w:proofErr w:type="gramStart"/>
                    <w:r>
                      <w:rPr>
                        <w:color w:val="808080"/>
                        <w:sz w:val="14"/>
                        <w:lang w:val="nl-NL"/>
                      </w:rPr>
                      <w:t>http://www.richard-brink.de</w:t>
                    </w:r>
                    <w:proofErr w:type="gramEnd"/>
                  </w:p>
                  <w:p w14:paraId="11D21BBC" w14:textId="77777777" w:rsidR="00EE7ED8" w:rsidRPr="00C52530" w:rsidRDefault="00EE7ED8" w:rsidP="009518C2">
                    <w:pPr>
                      <w:spacing w:after="0" w:line="240" w:lineRule="auto"/>
                      <w:rPr>
                        <w:color w:val="808080"/>
                        <w:sz w:val="14"/>
                      </w:rPr>
                    </w:pPr>
                    <w:r>
                      <w:rPr>
                        <w:color w:val="808080"/>
                        <w:sz w:val="14"/>
                        <w:lang w:val="nl-NL"/>
                      </w:rPr>
                      <w:t>E-mail: stefan.brink@richard-brink.de</w:t>
                    </w:r>
                  </w:p>
                  <w:p w14:paraId="447EB046" w14:textId="77777777" w:rsidR="00EE7ED8" w:rsidRPr="00C52530" w:rsidRDefault="00EE7ED8" w:rsidP="009518C2">
                    <w:pPr>
                      <w:spacing w:after="0" w:line="240" w:lineRule="auto"/>
                      <w:rPr>
                        <w:color w:val="808080"/>
                        <w:sz w:val="14"/>
                      </w:rPr>
                    </w:pPr>
                  </w:p>
                  <w:p w14:paraId="4B3D4805" w14:textId="77777777" w:rsidR="00EE7ED8" w:rsidRPr="008732B0" w:rsidRDefault="00EE7ED8" w:rsidP="009518C2">
                    <w:pPr>
                      <w:spacing w:after="0" w:line="240" w:lineRule="auto"/>
                      <w:rPr>
                        <w:b/>
                        <w:color w:val="808080"/>
                        <w:sz w:val="14"/>
                        <w:lang w:val="en-US"/>
                      </w:rPr>
                    </w:pPr>
                    <w:r>
                      <w:rPr>
                        <w:b/>
                        <w:bCs/>
                        <w:color w:val="808080"/>
                        <w:sz w:val="14"/>
                        <w:lang w:val="nl-NL"/>
                      </w:rPr>
                      <w:t>Contactpersoon redactie:</w:t>
                    </w:r>
                  </w:p>
                  <w:p w14:paraId="0900B273" w14:textId="77777777" w:rsidR="00EE7ED8" w:rsidRPr="008732B0" w:rsidRDefault="00D64557" w:rsidP="009518C2">
                    <w:pPr>
                      <w:pStyle w:val="Textkrper"/>
                      <w:rPr>
                        <w:rFonts w:ascii="Arial" w:hAnsi="Arial"/>
                        <w:color w:val="808080"/>
                        <w:sz w:val="14"/>
                        <w:lang w:val="en-US"/>
                      </w:rPr>
                    </w:pPr>
                    <w:r>
                      <w:rPr>
                        <w:rFonts w:ascii="Arial" w:hAnsi="Arial"/>
                        <w:color w:val="808080"/>
                        <w:sz w:val="14"/>
                        <w:lang w:val="nl-NL"/>
                      </w:rPr>
                      <w:t>Daniel Kraus</w:t>
                    </w:r>
                  </w:p>
                  <w:p w14:paraId="7ACA95F4" w14:textId="77777777" w:rsidR="00D64557" w:rsidRPr="008732B0" w:rsidRDefault="00D64557" w:rsidP="009518C2">
                    <w:pPr>
                      <w:pStyle w:val="Textkrper"/>
                      <w:rPr>
                        <w:rFonts w:ascii="Arial" w:hAnsi="Arial"/>
                        <w:color w:val="808080"/>
                        <w:sz w:val="14"/>
                        <w:lang w:val="en-US"/>
                      </w:rPr>
                    </w:pPr>
                    <w:r>
                      <w:rPr>
                        <w:rFonts w:ascii="Arial" w:hAnsi="Arial"/>
                        <w:color w:val="808080"/>
                        <w:sz w:val="14"/>
                        <w:lang w:val="nl-NL"/>
                      </w:rPr>
                      <w:t xml:space="preserve">Content </w:t>
                    </w:r>
                    <w:proofErr w:type="gramStart"/>
                    <w:r>
                      <w:rPr>
                        <w:rFonts w:ascii="Arial" w:hAnsi="Arial"/>
                        <w:color w:val="808080"/>
                        <w:sz w:val="14"/>
                        <w:lang w:val="nl-NL"/>
                      </w:rPr>
                      <w:t>marketing manager</w:t>
                    </w:r>
                    <w:proofErr w:type="gramEnd"/>
                  </w:p>
                  <w:p w14:paraId="48E7A9FA" w14:textId="77777777" w:rsidR="00D64557" w:rsidRPr="00DB1420" w:rsidRDefault="00D64557" w:rsidP="009518C2">
                    <w:pPr>
                      <w:pStyle w:val="Textkrper"/>
                      <w:rPr>
                        <w:rFonts w:ascii="Arial" w:hAnsi="Arial"/>
                        <w:color w:val="808080"/>
                        <w:sz w:val="14"/>
                      </w:rPr>
                    </w:pPr>
                    <w:proofErr w:type="gramStart"/>
                    <w:r>
                      <w:rPr>
                        <w:rFonts w:ascii="Arial" w:hAnsi="Arial"/>
                        <w:color w:val="808080"/>
                        <w:sz w:val="14"/>
                        <w:lang w:val="nl-NL"/>
                      </w:rPr>
                      <w:t>daniel.kraus@richard-brink.de</w:t>
                    </w:r>
                    <w:proofErr w:type="gramEnd"/>
                  </w:p>
                  <w:p w14:paraId="7A70AADE" w14:textId="77777777" w:rsidR="00EE7ED8" w:rsidRPr="00D64557" w:rsidRDefault="00EE7ED8" w:rsidP="009518C2">
                    <w:pPr>
                      <w:pStyle w:val="berschrift3"/>
                      <w:tabs>
                        <w:tab w:val="left" w:pos="567"/>
                      </w:tabs>
                      <w:rPr>
                        <w:color w:val="808080"/>
                        <w:sz w:val="14"/>
                        <w:szCs w:val="14"/>
                      </w:rPr>
                    </w:pPr>
                  </w:p>
                  <w:p w14:paraId="4F57F8B0" w14:textId="77777777" w:rsidR="00EE7ED8" w:rsidRPr="005602BA" w:rsidRDefault="00EE7ED8" w:rsidP="009518C2">
                    <w:pPr>
                      <w:pStyle w:val="berschrift3"/>
                      <w:tabs>
                        <w:tab w:val="left" w:pos="567"/>
                      </w:tabs>
                      <w:rPr>
                        <w:color w:val="808080"/>
                        <w:sz w:val="14"/>
                        <w:szCs w:val="14"/>
                      </w:rPr>
                    </w:pPr>
                    <w:r>
                      <w:rPr>
                        <w:color w:val="808080"/>
                        <w:sz w:val="14"/>
                        <w:szCs w:val="14"/>
                        <w:lang w:val="nl-NL"/>
                      </w:rPr>
                      <w:t>Voor afdruk vrijgegeven – verzoek om kopie</w:t>
                    </w:r>
                  </w:p>
                  <w:p w14:paraId="7CEC6375" w14:textId="77777777" w:rsidR="00EE7ED8" w:rsidRDefault="00EE7ED8" w:rsidP="00BA50C8">
                    <w:pPr>
                      <w:rPr>
                        <w:sz w:val="18"/>
                      </w:rPr>
                    </w:pPr>
                  </w:p>
                </w:txbxContent>
              </v:textbox>
            </v:shape>
          </w:pict>
        </mc:Fallback>
      </mc:AlternateContent>
    </w:r>
    <w:r>
      <w:rPr>
        <w:noProof/>
        <w:lang w:val="nl-NL"/>
      </w:rPr>
      <w:fldChar w:fldCharType="begin"/>
    </w:r>
    <w:r>
      <w:rPr>
        <w:noProof/>
        <w:lang w:val="nl-NL"/>
      </w:rPr>
      <w:instrText xml:space="preserve"> PAGE   \* MERGEFORMAT </w:instrText>
    </w:r>
    <w:r>
      <w:rPr>
        <w:noProof/>
        <w:lang w:val="nl-NL"/>
      </w:rPr>
      <w:fldChar w:fldCharType="separate"/>
    </w:r>
    <w:r>
      <w:rPr>
        <w:noProof/>
        <w:lang w:val="nl-NL"/>
      </w:rPr>
      <w:t>1</w:t>
    </w:r>
    <w:r>
      <w:rPr>
        <w:noProof/>
        <w:lang w:val="nl-NL"/>
      </w:rPr>
      <w:fldChar w:fldCharType="end"/>
    </w:r>
  </w:p>
  <w:p w14:paraId="44948DF1"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6EF1" w14:textId="77777777" w:rsidR="00424928" w:rsidRDefault="00424928" w:rsidP="002D5283">
      <w:pPr>
        <w:spacing w:after="0" w:line="240" w:lineRule="auto"/>
      </w:pPr>
      <w:r>
        <w:separator/>
      </w:r>
    </w:p>
  </w:footnote>
  <w:footnote w:type="continuationSeparator" w:id="0">
    <w:p w14:paraId="62D6283C" w14:textId="77777777" w:rsidR="00424928" w:rsidRDefault="00424928"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2BCE" w14:textId="77777777" w:rsidR="00EE7ED8" w:rsidRDefault="00BC0525">
    <w:pPr>
      <w:pStyle w:val="Kopfzeile"/>
      <w:rPr>
        <w:rFonts w:ascii="Verdana" w:hAnsi="Verdana"/>
        <w:color w:val="808080"/>
        <w:sz w:val="52"/>
        <w:szCs w:val="52"/>
      </w:rPr>
    </w:pPr>
    <w:r>
      <w:rPr>
        <w:rFonts w:ascii="Verdana" w:hAnsi="Verdana"/>
        <w:noProof/>
        <w:color w:val="808080"/>
        <w:sz w:val="52"/>
        <w:szCs w:val="52"/>
        <w:lang w:val="nl-NL"/>
      </w:rPr>
      <mc:AlternateContent>
        <mc:Choice Requires="wps">
          <w:drawing>
            <wp:anchor distT="0" distB="0" distL="114300" distR="114300" simplePos="0" relativeHeight="251657216" behindDoc="0" locked="0" layoutInCell="1" allowOverlap="1" wp14:anchorId="1CAC344A" wp14:editId="155EC4D7">
              <wp:simplePos x="0" y="0"/>
              <wp:positionH relativeFrom="column">
                <wp:posOffset>4981575</wp:posOffset>
              </wp:positionH>
              <wp:positionV relativeFrom="paragraph">
                <wp:posOffset>-16510</wp:posOffset>
              </wp:positionV>
              <wp:extent cx="1555115" cy="9569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0804E" w14:textId="77777777" w:rsidR="00EE7ED8" w:rsidRDefault="00EE7ED8">
                          <w:r>
                            <w:rPr>
                              <w:noProof/>
                              <w:lang w:val="nl-NL"/>
                            </w:rPr>
                            <w:drawing>
                              <wp:inline distT="0" distB="0" distL="0" distR="0" wp14:anchorId="2C12FC15" wp14:editId="6F5D822D">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22.4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" stroked="f">
              <v:path arrowok="t"/>
              <v:textbox style="mso-fit-shape-to-text:t">
                <w:txbxContent>
                  <w:p w14:paraId="774A57A8" w14:textId="77777777" w:rsidR="00EE7ED8" w:rsidRDefault="00EE7ED8">
                    <w:pPr>
                      <w:bidi w:val="0"/>
                    </w:pPr>
                    <w:r>
                      <w:rPr>
                        <w:noProof/>
                        <w:lang w:val="nl-nl"/>
                        <w:b w:val="0"/>
                        <w:bCs w:val="0"/>
                        <w:i w:val="0"/>
                        <w:iCs w:val="0"/>
                        <w:u w:val="none"/>
                        <w:vertAlign w:val="baseline"/>
                        <w:rtl w:val="0"/>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2"/>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mc:Fallback>
      </mc:AlternateContent>
    </w:r>
  </w:p>
  <w:p w14:paraId="1B457C9E"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5982"/>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BB9"/>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193"/>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06F"/>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59AE"/>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928"/>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39D9"/>
    <w:rsid w:val="006B4038"/>
    <w:rsid w:val="006B6376"/>
    <w:rsid w:val="006B74F8"/>
    <w:rsid w:val="006C14B8"/>
    <w:rsid w:val="006C18AF"/>
    <w:rsid w:val="006C254C"/>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3342"/>
    <w:rsid w:val="0082539B"/>
    <w:rsid w:val="00825BB1"/>
    <w:rsid w:val="00827218"/>
    <w:rsid w:val="00827DE1"/>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2B0"/>
    <w:rsid w:val="0087352E"/>
    <w:rsid w:val="008745AA"/>
    <w:rsid w:val="008761A9"/>
    <w:rsid w:val="008778DA"/>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1828"/>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5F2A"/>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2E88"/>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0525"/>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40F"/>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441E"/>
    <w:rsid w:val="00DA57E1"/>
    <w:rsid w:val="00DA5B1D"/>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57186"/>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42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4463"/>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25D"/>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5BCD"/>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E691-9BC0-8C46-A47A-3581CCA2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2852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6</cp:revision>
  <cp:lastPrinted>2020-02-05T14:19:00Z</cp:lastPrinted>
  <dcterms:created xsi:type="dcterms:W3CDTF">2023-05-09T14:44:00Z</dcterms:created>
  <dcterms:modified xsi:type="dcterms:W3CDTF">2023-06-05T06:14:00Z</dcterms:modified>
</cp:coreProperties>
</file>