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320D9D" w14:paraId="377360F5" w14:textId="77777777" w:rsidTr="00B27301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C42C68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1B7EA4" w:rsidRDefault="00C42C68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</w:tcPr>
          <w:p w14:paraId="725EBC86" w14:textId="77777777" w:rsidR="0097530E" w:rsidRPr="001B7EA4" w:rsidRDefault="00C42C68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320D9D" w14:paraId="4A7B1A10" w14:textId="77777777" w:rsidTr="00B27301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1F4D5D" w:rsidR="0071666D" w:rsidRPr="001B7EA4" w:rsidRDefault="008643B8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6843E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style="width:134.55pt;height:162.7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41CF1690" w:rsidR="00E5510F" w:rsidRPr="00E5510F" w:rsidRDefault="00C42C68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RichardBrink_PflanzwandAdam_01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2A69455" w14:textId="22A30F89" w:rsidR="00B27301" w:rsidRPr="00E5510F" w:rsidRDefault="00B27301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F9C3015" w:rsidR="004373D2" w:rsidRDefault="00C42C68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En lançant son nouveau mur végétalisé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« Adam », la société Richard Brink propose une solution innovante pour végétaliser de larges surfaces de façade.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C42C68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320D9D" w14:paraId="458E1C1C" w14:textId="77777777" w:rsidTr="00B27301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54E883C3" w:rsidR="004B1CF3" w:rsidRPr="001B7EA4" w:rsidRDefault="008643B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FE32096">
                <v:shape id="Grafik 10" o:spid="_x0000_i1026" type="#_x0000_t75" style="width:134.5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1AF35C1B" w:rsidR="004B1CF3" w:rsidRPr="001B7EA4" w:rsidRDefault="00C42C68" w:rsidP="0071667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RichardBrink_PflanzwandAdam_02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7A4474F" w:rsidR="00E5510F" w:rsidRDefault="00C42C68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 xml:space="preserve">La structure modulaire permet de juxtaposer en toute liberté les cassettes à planter en </w:t>
            </w:r>
            <w:r>
              <w:rPr>
                <w:rFonts w:eastAsia="Arial" w:cs="Arial"/>
                <w:szCs w:val="22"/>
                <w:lang w:val="fr-FR"/>
              </w:rPr>
              <w:t>fonction des dimensions spécifiques du projet.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C42C68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320D9D" w14:paraId="4DDEB1F1" w14:textId="77777777" w:rsidTr="00B27301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67B8A1AA" w:rsidR="00A03345" w:rsidRPr="001B7EA4" w:rsidRDefault="008643B8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F5EB0E1">
                <v:shape id="Grafik 11" o:spid="_x0000_i1027" type="#_x0000_t75" style="width:134.55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5C7FBFD5" w:rsidR="00A03345" w:rsidRPr="001B7EA4" w:rsidRDefault="00C42C68" w:rsidP="00302DC4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</w:t>
            </w:r>
            <w:r>
              <w:rPr>
                <w:rFonts w:eastAsia="Arial" w:cs="Arial"/>
                <w:szCs w:val="22"/>
                <w:lang w:val="fr-FR"/>
              </w:rPr>
              <w:t>ink_PflanzwandAdam_03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4DC3EA87" w:rsidR="00A03345" w:rsidRDefault="00C42C68" w:rsidP="00302DC4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Les cassettes en aluminium de 2 mm d</w:t>
            </w:r>
            <w:r w:rsidR="008643B8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épaisseur peuvent accueillir jusqu</w:t>
            </w:r>
            <w:r w:rsidR="008643B8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à 18 plantes chacune dans leur version standard et forment ensemble une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surface végétalisée très esthétique.</w:t>
            </w:r>
          </w:p>
          <w:p w14:paraId="23DD4199" w14:textId="77777777" w:rsidR="0022371B" w:rsidRPr="001B7EA4" w:rsidRDefault="0022371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C42C68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8BD3" w14:textId="77777777" w:rsidR="00000000" w:rsidRDefault="00C42C68">
      <w:r>
        <w:separator/>
      </w:r>
    </w:p>
  </w:endnote>
  <w:endnote w:type="continuationSeparator" w:id="0">
    <w:p w14:paraId="3471DAFF" w14:textId="77777777" w:rsidR="00000000" w:rsidRDefault="00C4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E538" w14:textId="77777777" w:rsidR="00C42C68" w:rsidRDefault="00C42C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C42C6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3746" w14:textId="77777777" w:rsidR="00C42C68" w:rsidRDefault="00C42C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D5D9" w14:textId="77777777" w:rsidR="00000000" w:rsidRDefault="00C42C68">
      <w:r>
        <w:separator/>
      </w:r>
    </w:p>
  </w:footnote>
  <w:footnote w:type="continuationSeparator" w:id="0">
    <w:p w14:paraId="36A73659" w14:textId="77777777" w:rsidR="00000000" w:rsidRDefault="00C4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C792" w14:textId="77777777" w:rsidR="00C42C68" w:rsidRDefault="00C42C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C42C68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1590AA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45pt;height:63.6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C42C68" w:rsidP="00816A23">
                <w:r>
                  <w:rPr>
                    <w:noProof/>
                  </w:rPr>
                  <w:pict w14:anchorId="3CC2BB1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alt="Logo Richard Brink GmbH und Co" style="width:106.15pt;height:56.3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C42C68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4402DAA2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C42C68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6DE1" w14:textId="77777777" w:rsidR="00C42C68" w:rsidRDefault="00C42C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0D9D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643B8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42C68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3859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11</cp:revision>
  <cp:lastPrinted>2020-02-06T07:50:00Z</cp:lastPrinted>
  <dcterms:created xsi:type="dcterms:W3CDTF">2022-06-10T10:32:00Z</dcterms:created>
  <dcterms:modified xsi:type="dcterms:W3CDTF">2022-10-28T07:29:00Z</dcterms:modified>
</cp:coreProperties>
</file>