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B27301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File name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Caption</w:t>
            </w:r>
          </w:p>
        </w:tc>
      </w:tr>
      <w:tr w:rsidR="00D96EF3" w:rsidRPr="00627B7A" w14:paraId="4A7B1A10" w14:textId="77777777" w:rsidTr="00B27301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3E1F4D5D" w:rsidR="0071666D" w:rsidRPr="001B7EA4" w:rsidRDefault="0082111B" w:rsidP="00D96EF3">
            <w:pPr>
              <w:rPr>
                <w:rFonts w:cs="Arial"/>
              </w:rPr>
            </w:pPr>
            <w:r>
              <w:pict w14:anchorId="3E0AC4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i1025" type="#_x0000_t75" alt="" style="width:134.65pt;height:162.7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3D4DDE79" w14:textId="41CF1690" w:rsidR="00E5510F" w:rsidRPr="00E5510F" w:rsidRDefault="00E55961" w:rsidP="00E5510F">
            <w:pPr>
              <w:rPr>
                <w:rFonts w:cs="Arial"/>
                <w:szCs w:val="22"/>
              </w:rPr>
            </w:pPr>
            <w:r>
              <w:t>RichardBrink_PflanzwandAdam_01</w:t>
            </w: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12A69455" w14:textId="22A30F89" w:rsidR="00B27301" w:rsidRPr="00E5510F" w:rsidRDefault="00B27301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0B496D4B" w:rsidR="004373D2" w:rsidRDefault="00B27301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With </w:t>
            </w:r>
            <w:r w:rsidR="00E95A09">
              <w:rPr>
                <w:color w:val="000000"/>
                <w:szCs w:val="22"/>
              </w:rPr>
              <w:t>its</w:t>
            </w:r>
            <w:r>
              <w:rPr>
                <w:color w:val="000000"/>
                <w:szCs w:val="22"/>
              </w:rPr>
              <w:t xml:space="preserve"> new Adam living wall, the company Richard Brink now provides a solution for large-scale façade planting.</w:t>
            </w:r>
          </w:p>
          <w:p w14:paraId="0016653E" w14:textId="77777777" w:rsidR="00E5510F" w:rsidRPr="001B7EA4" w:rsidRDefault="00E5510F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r>
              <w:t>Photo: Richard Brink GmbH &amp; Co. KG</w:t>
            </w:r>
          </w:p>
          <w:p w14:paraId="34C94455" w14:textId="77777777" w:rsidR="0022371B" w:rsidRPr="00627B7A" w:rsidRDefault="0022371B" w:rsidP="00D96EF3">
            <w:pPr>
              <w:rPr>
                <w:lang w:val="en-US"/>
              </w:rPr>
            </w:pP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B1CF3" w:rsidRPr="00627B7A" w14:paraId="458E1C1C" w14:textId="77777777" w:rsidTr="00B27301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54E883C3" w:rsidR="004B1CF3" w:rsidRPr="001B7EA4" w:rsidRDefault="0082111B">
            <w:pPr>
              <w:rPr>
                <w:rFonts w:cs="Arial"/>
              </w:rPr>
            </w:pPr>
            <w:r>
              <w:pict w14:anchorId="3873FE1E">
                <v:shape id="Grafik 10" o:spid="_x0000_i1026" type="#_x0000_t75" alt="" style="width:134.65pt;height:89.75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0CA4199E" w14:textId="1AF35C1B" w:rsidR="004B1CF3" w:rsidRPr="001B7EA4" w:rsidRDefault="00E55961" w:rsidP="0071667F">
            <w:pPr>
              <w:rPr>
                <w:rFonts w:cs="Arial"/>
                <w:szCs w:val="22"/>
              </w:rPr>
            </w:pPr>
            <w:r>
              <w:t>RichardBrink_PflanzwandAdam_02</w:t>
            </w:r>
          </w:p>
        </w:tc>
        <w:tc>
          <w:tcPr>
            <w:tcW w:w="3814" w:type="dxa"/>
          </w:tcPr>
          <w:p w14:paraId="0E777E1F" w14:textId="77777777" w:rsidR="00B15515" w:rsidRPr="001B7EA4" w:rsidRDefault="00B1551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5EB4FFAE" w:rsidR="00E5510F" w:rsidRDefault="00B27301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 xml:space="preserve">The modular structure enables plant cassettes to be installed alongside one another </w:t>
            </w:r>
            <w:r w:rsidR="00CB43C5">
              <w:t xml:space="preserve">flexibly, </w:t>
            </w:r>
            <w:r>
              <w:t xml:space="preserve">in line with individual </w:t>
            </w:r>
            <w:r w:rsidR="00CB43C5">
              <w:t xml:space="preserve">project </w:t>
            </w:r>
            <w:r>
              <w:t>dimensions.</w:t>
            </w:r>
          </w:p>
          <w:p w14:paraId="1807F9B9" w14:textId="77777777" w:rsidR="00E5510F" w:rsidRPr="001B7EA4" w:rsidRDefault="00E5510F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E7049E" w:rsidP="00E7049E">
            <w:r>
              <w:t>Photo: Richard Brink GmbH &amp; Co. KG</w:t>
            </w:r>
          </w:p>
          <w:p w14:paraId="04CFC812" w14:textId="323B18A8" w:rsidR="0022371B" w:rsidRDefault="0022371B" w:rsidP="00E7049E">
            <w:pPr>
              <w:rPr>
                <w:lang w:val="en-US"/>
              </w:rPr>
            </w:pPr>
          </w:p>
          <w:p w14:paraId="202DAEC3" w14:textId="77777777" w:rsidR="0022371B" w:rsidRDefault="0022371B" w:rsidP="00E7049E">
            <w:pPr>
              <w:rPr>
                <w:lang w:val="en-US"/>
              </w:rPr>
            </w:pP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A03345" w:rsidRPr="00627B7A" w14:paraId="4DDEB1F1" w14:textId="77777777" w:rsidTr="00B27301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656BA40F" w14:textId="67B8A1AA" w:rsidR="00A03345" w:rsidRPr="001B7EA4" w:rsidRDefault="0082111B" w:rsidP="00302DC4">
            <w:pPr>
              <w:rPr>
                <w:rFonts w:cs="Arial"/>
              </w:rPr>
            </w:pPr>
            <w:r>
              <w:pict w14:anchorId="1D768AD4">
                <v:shape id="Grafik 11" o:spid="_x0000_i1027" type="#_x0000_t75" alt="" style="width:134.65pt;height:89.7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5996242" w14:textId="5C7FBFD5" w:rsidR="00A03345" w:rsidRPr="001B7EA4" w:rsidRDefault="00E55961" w:rsidP="00302DC4">
            <w:pPr>
              <w:rPr>
                <w:rFonts w:cs="Arial"/>
              </w:rPr>
            </w:pPr>
            <w:r>
              <w:t>RichardBrink_PflanzwandAdam_03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6372569" w14:textId="2AA7E6F7" w:rsidR="00A03345" w:rsidRDefault="00B27301" w:rsidP="00302DC4">
            <w:pPr>
              <w:pStyle w:val="Header"/>
              <w:rPr>
                <w:rFonts w:cs="Arial"/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The 2mm-thick aluminium cassettes each accommodate up to 18 plants in the standard version and </w:t>
            </w:r>
            <w:r w:rsidR="00A45291">
              <w:rPr>
                <w:bCs/>
                <w:color w:val="000000"/>
                <w:szCs w:val="22"/>
              </w:rPr>
              <w:t>create</w:t>
            </w:r>
            <w:r>
              <w:rPr>
                <w:bCs/>
                <w:color w:val="000000"/>
                <w:szCs w:val="22"/>
              </w:rPr>
              <w:t xml:space="preserve"> a highly appealing green space when several cassettes are installed together.</w:t>
            </w:r>
          </w:p>
          <w:p w14:paraId="23DD4199" w14:textId="77777777" w:rsidR="0022371B" w:rsidRPr="001B7EA4" w:rsidRDefault="0022371B" w:rsidP="00302DC4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1358B9DB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0"/>
      <w:footerReference w:type="default" r:id="rId11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0682" w14:textId="77777777" w:rsidR="00F81D3B" w:rsidRDefault="00F81D3B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2F43FD20" w14:textId="77777777" w:rsidR="00F81D3B" w:rsidRDefault="00F81D3B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543679F4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F650" w14:textId="77777777" w:rsidR="00F81D3B" w:rsidRDefault="00F81D3B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68121E99" w14:textId="77777777" w:rsidR="00F81D3B" w:rsidRDefault="00F81D3B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82111B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65pt;z-index:251658240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82111B" w:rsidP="00816A23">
                <w: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alt="Logo Richard Brink GmbH und Co" style="width:105.65pt;height:56.1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82111B">
    <w:pPr>
      <w:pStyle w:val="Header"/>
      <w:rPr>
        <w:color w:val="808080"/>
        <w:sz w:val="52"/>
      </w:rPr>
    </w:pPr>
    <w:r>
      <w:rPr>
        <w:rFonts w:ascii="Frutiger 45 Light" w:hAnsi="Frutiger 45 Light"/>
        <w:sz w:val="20"/>
      </w:rPr>
      <w:pict w14:anchorId="03EE849A">
        <v:shape id="_x0000_s1025" type="#_x0000_t202" alt="" style="position:absolute;margin-left:0;margin-top:18.45pt;width:225pt;height:36pt;z-index:251657216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Heading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Image captions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2163C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2EE7"/>
    <w:rsid w:val="00815E16"/>
    <w:rsid w:val="00816A23"/>
    <w:rsid w:val="0082111B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5291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43C5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42FA"/>
    <w:rsid w:val="00E7049E"/>
    <w:rsid w:val="00E72789"/>
    <w:rsid w:val="00E838CB"/>
    <w:rsid w:val="00E8650E"/>
    <w:rsid w:val="00E87DC1"/>
    <w:rsid w:val="00E94EFE"/>
    <w:rsid w:val="00E95A09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1D3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599</Characters>
  <Application>Microsoft Office Word</Application>
  <DocSecurity>0</DocSecurity>
  <Lines>74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12</cp:revision>
  <cp:lastPrinted>2020-02-06T07:50:00Z</cp:lastPrinted>
  <dcterms:created xsi:type="dcterms:W3CDTF">2022-06-10T10:32:00Z</dcterms:created>
  <dcterms:modified xsi:type="dcterms:W3CDTF">2022-10-27T10:49:00Z</dcterms:modified>
</cp:coreProperties>
</file>