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4AE51FA" w:rsidR="009E76AC" w:rsidRPr="00C3258E" w:rsidRDefault="00C3258E" w:rsidP="009E76AC">
      <w:pPr>
        <w:rPr>
          <w:rFonts w:cs="Arial"/>
          <w:b/>
          <w:sz w:val="28"/>
          <w:szCs w:val="28"/>
        </w:rPr>
      </w:pPr>
      <w:r w:rsidRPr="00C3258E">
        <w:rPr>
          <w:rFonts w:cs="Arial"/>
          <w:b/>
          <w:sz w:val="28"/>
          <w:szCs w:val="28"/>
        </w:rPr>
        <w:t>Premiere inmitten des Messe-Comebacks</w:t>
      </w:r>
    </w:p>
    <w:p w14:paraId="0C7DEA83" w14:textId="45C10525" w:rsidR="000F6C3F" w:rsidRDefault="00A82E21" w:rsidP="009E76AC">
      <w:pPr>
        <w:rPr>
          <w:rFonts w:cs="Arial"/>
          <w:b/>
          <w:sz w:val="28"/>
          <w:szCs w:val="28"/>
        </w:rPr>
      </w:pPr>
      <w:r w:rsidRPr="00A82E21">
        <w:rPr>
          <w:rFonts w:cs="Arial"/>
          <w:b/>
          <w:sz w:val="28"/>
          <w:szCs w:val="28"/>
        </w:rPr>
        <w:t xml:space="preserve">Firma </w:t>
      </w:r>
      <w:r>
        <w:rPr>
          <w:rFonts w:cs="Arial"/>
          <w:b/>
          <w:sz w:val="28"/>
          <w:szCs w:val="28"/>
        </w:rPr>
        <w:t>Richard Brink präsentiert</w:t>
      </w:r>
      <w:r w:rsidR="005A72C2">
        <w:rPr>
          <w:rFonts w:cs="Arial"/>
          <w:b/>
          <w:sz w:val="28"/>
          <w:szCs w:val="28"/>
        </w:rPr>
        <w:t>e</w:t>
      </w:r>
      <w:r>
        <w:rPr>
          <w:rFonts w:cs="Arial"/>
          <w:b/>
          <w:sz w:val="28"/>
          <w:szCs w:val="28"/>
        </w:rPr>
        <w:t xml:space="preserve"> </w:t>
      </w:r>
      <w:r w:rsidR="00C3258E">
        <w:rPr>
          <w:rFonts w:cs="Arial"/>
          <w:b/>
          <w:sz w:val="28"/>
          <w:szCs w:val="28"/>
        </w:rPr>
        <w:t xml:space="preserve">erstmals </w:t>
      </w:r>
      <w:r w:rsidR="0091080E">
        <w:rPr>
          <w:rFonts w:cs="Arial"/>
          <w:b/>
          <w:sz w:val="28"/>
          <w:szCs w:val="28"/>
        </w:rPr>
        <w:t>ihre</w:t>
      </w:r>
      <w:r w:rsidR="00C3258E">
        <w:rPr>
          <w:rFonts w:cs="Arial"/>
          <w:b/>
          <w:sz w:val="28"/>
          <w:szCs w:val="28"/>
        </w:rPr>
        <w:t xml:space="preserve"> Bad- und Küchensysteme auf der SHK Essen</w:t>
      </w:r>
    </w:p>
    <w:p w14:paraId="520FA011" w14:textId="77777777" w:rsidR="00F22740" w:rsidRPr="00A82E21" w:rsidRDefault="00F22740" w:rsidP="009E76AC">
      <w:pPr>
        <w:rPr>
          <w:rFonts w:cs="Arial"/>
          <w:b/>
          <w:sz w:val="28"/>
          <w:szCs w:val="28"/>
        </w:rPr>
      </w:pPr>
    </w:p>
    <w:p w14:paraId="654563BE" w14:textId="6FE6471E" w:rsidR="000C2C6B" w:rsidRDefault="00050918" w:rsidP="009E76AC">
      <w:pPr>
        <w:spacing w:line="360" w:lineRule="auto"/>
        <w:rPr>
          <w:rFonts w:cs="Arial"/>
          <w:b/>
          <w:sz w:val="24"/>
          <w:szCs w:val="24"/>
        </w:rPr>
      </w:pPr>
      <w:r>
        <w:rPr>
          <w:rFonts w:cs="Arial"/>
          <w:b/>
          <w:sz w:val="24"/>
          <w:szCs w:val="24"/>
        </w:rPr>
        <w:t>Essen</w:t>
      </w:r>
      <w:r w:rsidR="009D23C7" w:rsidRPr="00A82E21">
        <w:rPr>
          <w:rFonts w:cs="Arial"/>
          <w:b/>
          <w:sz w:val="24"/>
          <w:szCs w:val="24"/>
        </w:rPr>
        <w:t>,</w:t>
      </w:r>
      <w:r w:rsidR="0091080E">
        <w:rPr>
          <w:rFonts w:cs="Arial"/>
          <w:b/>
          <w:sz w:val="24"/>
          <w:szCs w:val="24"/>
        </w:rPr>
        <w:t xml:space="preserve"> 13.09</w:t>
      </w:r>
      <w:r w:rsidR="009D23C7" w:rsidRPr="00A82E21">
        <w:rPr>
          <w:rFonts w:cs="Arial"/>
          <w:b/>
          <w:sz w:val="24"/>
          <w:szCs w:val="24"/>
        </w:rPr>
        <w:t>.202</w:t>
      </w:r>
      <w:r w:rsidR="00465F94" w:rsidRPr="00A82E21">
        <w:rPr>
          <w:rFonts w:cs="Arial"/>
          <w:b/>
          <w:sz w:val="24"/>
          <w:szCs w:val="24"/>
        </w:rPr>
        <w:t>2</w:t>
      </w:r>
      <w:r w:rsidR="009D23C7" w:rsidRPr="00A82E21">
        <w:rPr>
          <w:rFonts w:cs="Arial"/>
          <w:b/>
          <w:sz w:val="24"/>
          <w:szCs w:val="24"/>
        </w:rPr>
        <w:t xml:space="preserve">. </w:t>
      </w:r>
      <w:r w:rsidR="00941A6D">
        <w:rPr>
          <w:rFonts w:cs="Arial"/>
          <w:b/>
          <w:sz w:val="24"/>
          <w:szCs w:val="24"/>
        </w:rPr>
        <w:t xml:space="preserve">Das lange Warten hat sich gelohnt: Als am 6. September </w:t>
      </w:r>
      <w:r w:rsidR="00304E76">
        <w:rPr>
          <w:rFonts w:cs="Arial"/>
          <w:b/>
          <w:sz w:val="24"/>
          <w:szCs w:val="24"/>
        </w:rPr>
        <w:t xml:space="preserve">mit der </w:t>
      </w:r>
      <w:r w:rsidR="00941A6D">
        <w:rPr>
          <w:rFonts w:cs="Arial"/>
          <w:b/>
          <w:sz w:val="24"/>
          <w:szCs w:val="24"/>
        </w:rPr>
        <w:t xml:space="preserve">SHK Essen </w:t>
      </w:r>
      <w:r w:rsidR="00304E76">
        <w:rPr>
          <w:rFonts w:cs="Arial"/>
          <w:b/>
          <w:sz w:val="24"/>
          <w:szCs w:val="24"/>
        </w:rPr>
        <w:t>die</w:t>
      </w:r>
      <w:r w:rsidR="00941A6D">
        <w:rPr>
          <w:rFonts w:cs="Arial"/>
          <w:b/>
          <w:sz w:val="24"/>
          <w:szCs w:val="24"/>
        </w:rPr>
        <w:t xml:space="preserve"> langersehnte Fortsetzung einer der bedeutendsten Fachmessen </w:t>
      </w:r>
      <w:r w:rsidR="000C2C6B">
        <w:rPr>
          <w:rFonts w:cs="Arial"/>
          <w:b/>
          <w:sz w:val="24"/>
          <w:szCs w:val="24"/>
        </w:rPr>
        <w:t xml:space="preserve">für Sanitär, Heizung, Klima und digitales Gebäudemanagement </w:t>
      </w:r>
      <w:r w:rsidR="00304E76">
        <w:rPr>
          <w:rFonts w:cs="Arial"/>
          <w:b/>
          <w:sz w:val="24"/>
          <w:szCs w:val="24"/>
        </w:rPr>
        <w:t>eingeläutet wurde</w:t>
      </w:r>
      <w:r w:rsidR="000C2C6B">
        <w:rPr>
          <w:rFonts w:cs="Arial"/>
          <w:b/>
          <w:sz w:val="24"/>
          <w:szCs w:val="24"/>
        </w:rPr>
        <w:t xml:space="preserve">, folgten zahlreiche Aussteller ihrem Ruf. Zum ersten Mal mit dabei war auch die Firma Richard Brink. Der Metallwarenhersteller nutzte die Gelegenheit, </w:t>
      </w:r>
      <w:r w:rsidR="007221E5">
        <w:rPr>
          <w:rFonts w:cs="Arial"/>
          <w:b/>
          <w:sz w:val="24"/>
          <w:szCs w:val="24"/>
        </w:rPr>
        <w:t xml:space="preserve">um </w:t>
      </w:r>
      <w:r w:rsidR="000C2C6B">
        <w:rPr>
          <w:rFonts w:cs="Arial"/>
          <w:b/>
          <w:sz w:val="24"/>
          <w:szCs w:val="24"/>
        </w:rPr>
        <w:t>dem Fachpublikum seine Bad- und Küchensysteme zu präsentieren.</w:t>
      </w:r>
    </w:p>
    <w:p w14:paraId="3E1313A1" w14:textId="61E48CE7" w:rsidR="00F847B1" w:rsidRDefault="003A46A8" w:rsidP="00F847B1">
      <w:pPr>
        <w:spacing w:line="360" w:lineRule="auto"/>
        <w:rPr>
          <w:rFonts w:cs="Arial"/>
          <w:bCs/>
          <w:sz w:val="24"/>
          <w:szCs w:val="24"/>
        </w:rPr>
      </w:pPr>
      <w:r>
        <w:rPr>
          <w:rFonts w:cs="Arial"/>
          <w:bCs/>
          <w:sz w:val="24"/>
          <w:szCs w:val="24"/>
        </w:rPr>
        <w:t>Als am Dienstagmorgen in</w:t>
      </w:r>
      <w:r w:rsidR="000C2C6B">
        <w:rPr>
          <w:rFonts w:cs="Arial"/>
          <w:bCs/>
          <w:sz w:val="24"/>
          <w:szCs w:val="24"/>
        </w:rPr>
        <w:t xml:space="preserve"> Halle 5 am Stand 5E31 die rot-weißen Unternehmensfarben der Richard Brink GmbH &amp; Co. KG</w:t>
      </w:r>
      <w:r>
        <w:rPr>
          <w:rFonts w:cs="Arial"/>
          <w:bCs/>
          <w:sz w:val="24"/>
          <w:szCs w:val="24"/>
        </w:rPr>
        <w:t xml:space="preserve"> erleuchteten, feierte das Unternehmen sein Debüt bei der SHK Essen. Und das aus gutem Grund, denn mit seinen </w:t>
      </w:r>
      <w:r w:rsidR="00F847B1">
        <w:rPr>
          <w:rFonts w:cs="Arial"/>
          <w:bCs/>
          <w:sz w:val="24"/>
          <w:szCs w:val="24"/>
        </w:rPr>
        <w:t xml:space="preserve">Bad- und Küchensystemen liefert der Metallwarenhersteller passende Lösungen für vielseitige Projekte </w:t>
      </w:r>
      <w:r w:rsidR="00304E76">
        <w:rPr>
          <w:rFonts w:cs="Arial"/>
          <w:bCs/>
          <w:sz w:val="24"/>
          <w:szCs w:val="24"/>
        </w:rPr>
        <w:t>i</w:t>
      </w:r>
      <w:r w:rsidR="00F847B1">
        <w:rPr>
          <w:rFonts w:cs="Arial"/>
          <w:bCs/>
          <w:sz w:val="24"/>
          <w:szCs w:val="24"/>
        </w:rPr>
        <w:t xml:space="preserve">m Sanitärbereich. Die Präsentation reichte von Industrie- und Küchenrinnen zur Aufnahme großer Wassermengen über dezente Innenraum-Entwässerungsrinnen bis hin zum innovativen Komplettsystem für Duschbereiche. </w:t>
      </w:r>
    </w:p>
    <w:p w14:paraId="076E8E8E" w14:textId="617DA569" w:rsidR="00F847B1" w:rsidRPr="00F847B1" w:rsidRDefault="00304E76" w:rsidP="00F847B1">
      <w:pPr>
        <w:spacing w:line="360" w:lineRule="auto"/>
        <w:rPr>
          <w:rFonts w:cs="Arial"/>
          <w:b/>
          <w:sz w:val="24"/>
          <w:szCs w:val="24"/>
        </w:rPr>
      </w:pPr>
      <w:r>
        <w:rPr>
          <w:rFonts w:cs="Arial"/>
          <w:b/>
          <w:sz w:val="24"/>
          <w:szCs w:val="24"/>
        </w:rPr>
        <w:t>Vielseitiges Sortiment</w:t>
      </w:r>
    </w:p>
    <w:p w14:paraId="13EEE6DF" w14:textId="0234610D" w:rsidR="00F847B1" w:rsidRDefault="00F847B1" w:rsidP="00F847B1">
      <w:pPr>
        <w:spacing w:line="360" w:lineRule="auto"/>
        <w:rPr>
          <w:rFonts w:cs="Arial"/>
          <w:bCs/>
          <w:color w:val="000000" w:themeColor="text1"/>
          <w:sz w:val="24"/>
          <w:szCs w:val="24"/>
        </w:rPr>
      </w:pPr>
      <w:r>
        <w:rPr>
          <w:rFonts w:cs="Arial"/>
          <w:bCs/>
          <w:sz w:val="24"/>
          <w:szCs w:val="24"/>
        </w:rPr>
        <w:t xml:space="preserve">Zu den Highlights am Messestand zählte zum einen die Schlitzrinne „Lamina Indoor“. Sie </w:t>
      </w:r>
      <w:r>
        <w:rPr>
          <w:rFonts w:cs="Arial"/>
          <w:bCs/>
          <w:color w:val="000000" w:themeColor="text1"/>
          <w:sz w:val="24"/>
          <w:szCs w:val="24"/>
        </w:rPr>
        <w:t>überzeugt als dezente Variante der Entwässerungssysteme aus dem Hause Brink für den Innenraum und kommt überall dort zum Einsatz, wo größere Wassermengen anfallen. Dies ist beispielsweise in Gemeinschaftsduschen mit kontinuierlich hoher Beanspruchung oder in Großküchen zum sporadischen Ableiten von Abwässern der Fall.</w:t>
      </w:r>
    </w:p>
    <w:p w14:paraId="2FDE4A65" w14:textId="4A4BB541" w:rsidR="003E4F07" w:rsidRDefault="003E4F07" w:rsidP="003E4F07">
      <w:pPr>
        <w:spacing w:line="360" w:lineRule="auto"/>
        <w:rPr>
          <w:rFonts w:cs="Arial"/>
          <w:bCs/>
          <w:color w:val="000000" w:themeColor="text1"/>
          <w:sz w:val="24"/>
          <w:szCs w:val="24"/>
        </w:rPr>
      </w:pPr>
      <w:r>
        <w:rPr>
          <w:rFonts w:cs="Arial"/>
          <w:bCs/>
          <w:color w:val="000000" w:themeColor="text1"/>
          <w:sz w:val="24"/>
          <w:szCs w:val="24"/>
        </w:rPr>
        <w:lastRenderedPageBreak/>
        <w:t>Eine Nummer größer präsentierte sich die Industrie-, Dusch- und Küchenrinne „</w:t>
      </w:r>
      <w:proofErr w:type="spellStart"/>
      <w:r>
        <w:rPr>
          <w:rFonts w:cs="Arial"/>
          <w:bCs/>
          <w:color w:val="000000" w:themeColor="text1"/>
          <w:sz w:val="24"/>
          <w:szCs w:val="24"/>
        </w:rPr>
        <w:t>Collecta</w:t>
      </w:r>
      <w:proofErr w:type="spellEnd"/>
      <w:r>
        <w:rPr>
          <w:rFonts w:cs="Arial"/>
          <w:bCs/>
          <w:color w:val="000000" w:themeColor="text1"/>
          <w:sz w:val="24"/>
          <w:szCs w:val="24"/>
        </w:rPr>
        <w:t xml:space="preserve">“, eine vollständig aus Edelstahl gefertigte Entwässerungsrinne, welche selbst säurehaltigen Flüssigkeiten problemlos </w:t>
      </w:r>
      <w:r w:rsidR="00D4339F">
        <w:rPr>
          <w:rFonts w:cs="Arial"/>
          <w:bCs/>
          <w:color w:val="000000" w:themeColor="text1"/>
          <w:sz w:val="24"/>
          <w:szCs w:val="24"/>
        </w:rPr>
        <w:t>standhält</w:t>
      </w:r>
      <w:r>
        <w:rPr>
          <w:rFonts w:cs="Arial"/>
          <w:bCs/>
          <w:color w:val="000000" w:themeColor="text1"/>
          <w:sz w:val="24"/>
          <w:szCs w:val="24"/>
        </w:rPr>
        <w:t xml:space="preserve"> und den hohen Ansprüchen ihrer Einsatzgebiete wie </w:t>
      </w:r>
      <w:r w:rsidR="00D4339F">
        <w:rPr>
          <w:rFonts w:cs="Arial"/>
          <w:bCs/>
          <w:color w:val="000000" w:themeColor="text1"/>
          <w:sz w:val="24"/>
          <w:szCs w:val="24"/>
        </w:rPr>
        <w:t xml:space="preserve">in </w:t>
      </w:r>
      <w:r>
        <w:rPr>
          <w:rFonts w:cs="Arial"/>
          <w:bCs/>
          <w:color w:val="000000" w:themeColor="text1"/>
          <w:sz w:val="24"/>
          <w:szCs w:val="24"/>
        </w:rPr>
        <w:t>Großküchen oder der Industrie stets gewachsen ist. Die passenden Bodenabläufe „</w:t>
      </w:r>
      <w:proofErr w:type="spellStart"/>
      <w:r>
        <w:rPr>
          <w:rFonts w:cs="Arial"/>
          <w:bCs/>
          <w:color w:val="000000" w:themeColor="text1"/>
          <w:sz w:val="24"/>
          <w:szCs w:val="24"/>
        </w:rPr>
        <w:t>Collectus</w:t>
      </w:r>
      <w:proofErr w:type="spellEnd"/>
      <w:r>
        <w:rPr>
          <w:rFonts w:cs="Arial"/>
          <w:bCs/>
          <w:color w:val="000000" w:themeColor="text1"/>
          <w:sz w:val="24"/>
          <w:szCs w:val="24"/>
        </w:rPr>
        <w:t xml:space="preserve">“, wahlweise mit </w:t>
      </w:r>
      <w:r w:rsidR="005D38A6">
        <w:rPr>
          <w:rFonts w:cs="Arial"/>
          <w:bCs/>
          <w:color w:val="000000" w:themeColor="text1"/>
          <w:sz w:val="24"/>
          <w:szCs w:val="24"/>
        </w:rPr>
        <w:t>senkrechten oder waagerechten Stutzen vervollständigen das Angebot.</w:t>
      </w:r>
    </w:p>
    <w:p w14:paraId="5767D097" w14:textId="6834AEDC" w:rsidR="00B4146B" w:rsidRPr="00B4146B" w:rsidRDefault="005D38A6" w:rsidP="00B4146B">
      <w:pPr>
        <w:spacing w:line="360" w:lineRule="auto"/>
        <w:rPr>
          <w:rFonts w:cs="Arial"/>
          <w:bCs/>
          <w:color w:val="000000" w:themeColor="text1"/>
          <w:sz w:val="24"/>
          <w:szCs w:val="24"/>
        </w:rPr>
      </w:pPr>
      <w:r>
        <w:rPr>
          <w:rFonts w:cs="Arial"/>
          <w:bCs/>
          <w:color w:val="000000" w:themeColor="text1"/>
          <w:sz w:val="24"/>
          <w:szCs w:val="24"/>
        </w:rPr>
        <w:t xml:space="preserve">Viel Aufmerksamkeit zog vor allem die Duschwanne „Atrium“ auf sich. Mit dem barrierefreien Komplettsystem erhalten Kunden alles in einem Bauteil: </w:t>
      </w:r>
      <w:r w:rsidRPr="00E76BA4">
        <w:rPr>
          <w:rFonts w:cs="Arial"/>
          <w:bCs/>
          <w:color w:val="000000" w:themeColor="text1"/>
          <w:sz w:val="24"/>
          <w:szCs w:val="24"/>
        </w:rPr>
        <w:t>XPS-Gefällekeile, Dicht- und Schallschutzbänder, Duschwanne, Schallschutzmatte, Siphon und fixiertes HT-Rohr sowie XPS-Unterbau. Aufgrund der vorgefertigten Anschlussdetails ist der Montageaufwand deutlich minimiert</w:t>
      </w:r>
      <w:r>
        <w:rPr>
          <w:rFonts w:cs="Arial"/>
          <w:bCs/>
          <w:color w:val="000000" w:themeColor="text1"/>
          <w:sz w:val="24"/>
          <w:szCs w:val="24"/>
        </w:rPr>
        <w:t xml:space="preserve">. </w:t>
      </w:r>
      <w:r w:rsidR="00B4146B" w:rsidRPr="00B4146B">
        <w:rPr>
          <w:rFonts w:cs="Arial"/>
          <w:bCs/>
          <w:color w:val="000000" w:themeColor="text1"/>
          <w:sz w:val="24"/>
          <w:szCs w:val="24"/>
        </w:rPr>
        <w:t xml:space="preserve">Durch die komplett verschweißte Edelstahlwanne weist </w:t>
      </w:r>
      <w:r w:rsidR="00B4146B">
        <w:rPr>
          <w:rFonts w:cs="Arial"/>
          <w:bCs/>
          <w:color w:val="000000" w:themeColor="text1"/>
          <w:sz w:val="24"/>
          <w:szCs w:val="24"/>
        </w:rPr>
        <w:t>die „Atrium“</w:t>
      </w:r>
      <w:r w:rsidR="00B4146B" w:rsidRPr="00B4146B">
        <w:rPr>
          <w:rFonts w:cs="Arial"/>
          <w:bCs/>
          <w:color w:val="000000" w:themeColor="text1"/>
          <w:sz w:val="24"/>
          <w:szCs w:val="24"/>
        </w:rPr>
        <w:t xml:space="preserve"> eine absolut undurchdringliche zweite Entwässerungsebene auf, die das Wasser ebenso über den verschweißten Stutzen des Ablaufs in den Siphon abfließen lässt.</w:t>
      </w:r>
    </w:p>
    <w:p w14:paraId="1649E9B5" w14:textId="4A7BE512" w:rsidR="005D38A6" w:rsidRPr="00B4146B" w:rsidRDefault="00D4339F" w:rsidP="005D38A6">
      <w:pPr>
        <w:spacing w:line="360" w:lineRule="auto"/>
        <w:rPr>
          <w:rFonts w:cs="Arial"/>
          <w:b/>
          <w:color w:val="000000" w:themeColor="text1"/>
          <w:sz w:val="24"/>
          <w:szCs w:val="24"/>
        </w:rPr>
      </w:pPr>
      <w:r>
        <w:rPr>
          <w:rFonts w:cs="Arial"/>
          <w:b/>
          <w:color w:val="000000" w:themeColor="text1"/>
          <w:sz w:val="24"/>
          <w:szCs w:val="24"/>
        </w:rPr>
        <w:t>Gelungenes</w:t>
      </w:r>
      <w:r w:rsidR="000F46DC">
        <w:rPr>
          <w:rFonts w:cs="Arial"/>
          <w:b/>
          <w:color w:val="000000" w:themeColor="text1"/>
          <w:sz w:val="24"/>
          <w:szCs w:val="24"/>
        </w:rPr>
        <w:t xml:space="preserve"> Debüt</w:t>
      </w:r>
    </w:p>
    <w:p w14:paraId="5E79F06B" w14:textId="18EF41E6" w:rsidR="00B4146B" w:rsidRPr="00E76BA4" w:rsidRDefault="005A72C2" w:rsidP="005D38A6">
      <w:pPr>
        <w:spacing w:line="360" w:lineRule="auto"/>
        <w:rPr>
          <w:rFonts w:cs="Arial"/>
          <w:bCs/>
          <w:color w:val="000000" w:themeColor="text1"/>
          <w:sz w:val="24"/>
          <w:szCs w:val="24"/>
        </w:rPr>
      </w:pPr>
      <w:r>
        <w:rPr>
          <w:rFonts w:cs="Arial"/>
          <w:bCs/>
          <w:color w:val="000000" w:themeColor="text1"/>
          <w:sz w:val="24"/>
          <w:szCs w:val="24"/>
        </w:rPr>
        <w:t>Während der vier Messetage verzeichnete das Team der Firma Richard Brink trotz der verkleinerten Rahmenbedingungen ein durchaus reges Besucheraufkommen, welches sich in ausführlichen Beratungsgesprächen und wertvollem persönlichen Austausch niederschlug.</w:t>
      </w:r>
      <w:r w:rsidR="00045A8B">
        <w:rPr>
          <w:rFonts w:cs="Arial"/>
          <w:bCs/>
          <w:color w:val="000000" w:themeColor="text1"/>
          <w:sz w:val="24"/>
          <w:szCs w:val="24"/>
        </w:rPr>
        <w:t xml:space="preserve"> Entsprechend positiv fällt seitens des Metallwarenherstellers sowohl das </w:t>
      </w:r>
      <w:r w:rsidR="005F1E82">
        <w:rPr>
          <w:rFonts w:cs="Arial"/>
          <w:bCs/>
          <w:color w:val="000000" w:themeColor="text1"/>
          <w:sz w:val="24"/>
          <w:szCs w:val="24"/>
        </w:rPr>
        <w:t>Messef</w:t>
      </w:r>
      <w:r w:rsidR="00045A8B">
        <w:rPr>
          <w:rFonts w:cs="Arial"/>
          <w:bCs/>
          <w:color w:val="000000" w:themeColor="text1"/>
          <w:sz w:val="24"/>
          <w:szCs w:val="24"/>
        </w:rPr>
        <w:t xml:space="preserve">azit als auch der Blick </w:t>
      </w:r>
      <w:r w:rsidR="005F1E82">
        <w:rPr>
          <w:rFonts w:cs="Arial"/>
          <w:bCs/>
          <w:color w:val="000000" w:themeColor="text1"/>
          <w:sz w:val="24"/>
          <w:szCs w:val="24"/>
        </w:rPr>
        <w:t>nach vorn</w:t>
      </w:r>
      <w:r w:rsidR="0091080E">
        <w:rPr>
          <w:rFonts w:cs="Arial"/>
          <w:bCs/>
          <w:color w:val="000000" w:themeColor="text1"/>
          <w:sz w:val="24"/>
          <w:szCs w:val="24"/>
        </w:rPr>
        <w:t>e</w:t>
      </w:r>
      <w:r w:rsidR="005F1E82">
        <w:rPr>
          <w:rFonts w:cs="Arial"/>
          <w:bCs/>
          <w:color w:val="000000" w:themeColor="text1"/>
          <w:sz w:val="24"/>
          <w:szCs w:val="24"/>
        </w:rPr>
        <w:t xml:space="preserve"> aus: „Aufgrund des langen Ausbleibens von </w:t>
      </w:r>
      <w:r w:rsidR="000A7959">
        <w:rPr>
          <w:rFonts w:cs="Arial"/>
          <w:bCs/>
          <w:color w:val="000000" w:themeColor="text1"/>
          <w:sz w:val="24"/>
          <w:szCs w:val="24"/>
        </w:rPr>
        <w:t>V</w:t>
      </w:r>
      <w:r w:rsidR="005F1E82">
        <w:rPr>
          <w:rFonts w:cs="Arial"/>
          <w:bCs/>
          <w:color w:val="000000" w:themeColor="text1"/>
          <w:sz w:val="24"/>
          <w:szCs w:val="24"/>
        </w:rPr>
        <w:t xml:space="preserve">eranstaltungen ist es merklich, dass das Messegeschäft erst wieder richtig Fahrt aufnehmen muss. </w:t>
      </w:r>
      <w:r w:rsidR="00E04379">
        <w:rPr>
          <w:rFonts w:cs="Arial"/>
          <w:bCs/>
          <w:color w:val="000000" w:themeColor="text1"/>
          <w:sz w:val="24"/>
          <w:szCs w:val="24"/>
        </w:rPr>
        <w:t xml:space="preserve">Dennoch ist es der </w:t>
      </w:r>
      <w:r w:rsidR="005F1E82">
        <w:rPr>
          <w:rFonts w:cs="Arial"/>
          <w:bCs/>
          <w:color w:val="000000" w:themeColor="text1"/>
          <w:sz w:val="24"/>
          <w:szCs w:val="24"/>
        </w:rPr>
        <w:t xml:space="preserve">SHK Essen </w:t>
      </w:r>
      <w:r w:rsidR="00880BF4">
        <w:rPr>
          <w:rFonts w:cs="Arial"/>
          <w:bCs/>
          <w:color w:val="000000" w:themeColor="text1"/>
          <w:sz w:val="24"/>
          <w:szCs w:val="24"/>
        </w:rPr>
        <w:t xml:space="preserve">gelungen, </w:t>
      </w:r>
      <w:r w:rsidR="00E04379">
        <w:rPr>
          <w:rFonts w:cs="Arial"/>
          <w:bCs/>
          <w:color w:val="000000" w:themeColor="text1"/>
          <w:sz w:val="24"/>
          <w:szCs w:val="24"/>
        </w:rPr>
        <w:t xml:space="preserve">sich erneut als bedeutender Anlaufpunkt der Branche zu präsentieren. Das verschaffte uns ein </w:t>
      </w:r>
      <w:r w:rsidR="00640125">
        <w:rPr>
          <w:rFonts w:cs="Arial"/>
          <w:bCs/>
          <w:color w:val="000000" w:themeColor="text1"/>
          <w:sz w:val="24"/>
          <w:szCs w:val="24"/>
        </w:rPr>
        <w:t xml:space="preserve">vielversprechendes Debüt und stimmt uns mit Blick </w:t>
      </w:r>
      <w:proofErr w:type="gramStart"/>
      <w:r w:rsidR="00640125">
        <w:rPr>
          <w:rFonts w:cs="Arial"/>
          <w:bCs/>
          <w:color w:val="000000" w:themeColor="text1"/>
          <w:sz w:val="24"/>
          <w:szCs w:val="24"/>
        </w:rPr>
        <w:t xml:space="preserve">auf </w:t>
      </w:r>
      <w:r w:rsidR="000A7959">
        <w:rPr>
          <w:rFonts w:cs="Arial"/>
          <w:bCs/>
          <w:color w:val="000000" w:themeColor="text1"/>
          <w:sz w:val="24"/>
          <w:szCs w:val="24"/>
        </w:rPr>
        <w:t>kommende</w:t>
      </w:r>
      <w:proofErr w:type="gramEnd"/>
      <w:r w:rsidR="000A7959">
        <w:rPr>
          <w:rFonts w:cs="Arial"/>
          <w:bCs/>
          <w:color w:val="000000" w:themeColor="text1"/>
          <w:sz w:val="24"/>
          <w:szCs w:val="24"/>
        </w:rPr>
        <w:t xml:space="preserve"> Events</w:t>
      </w:r>
      <w:r w:rsidR="00640125">
        <w:rPr>
          <w:rFonts w:cs="Arial"/>
          <w:bCs/>
          <w:color w:val="000000" w:themeColor="text1"/>
          <w:sz w:val="24"/>
          <w:szCs w:val="24"/>
        </w:rPr>
        <w:t xml:space="preserve"> </w:t>
      </w:r>
      <w:r w:rsidR="00B344D0">
        <w:rPr>
          <w:rFonts w:cs="Arial"/>
          <w:bCs/>
          <w:color w:val="000000" w:themeColor="text1"/>
          <w:sz w:val="24"/>
          <w:szCs w:val="24"/>
        </w:rPr>
        <w:t xml:space="preserve">in Präsenz </w:t>
      </w:r>
      <w:r w:rsidR="00640125">
        <w:rPr>
          <w:rFonts w:cs="Arial"/>
          <w:bCs/>
          <w:color w:val="000000" w:themeColor="text1"/>
          <w:sz w:val="24"/>
          <w:szCs w:val="24"/>
        </w:rPr>
        <w:t>überaus positiv“, resümiert Geschäftsführer Stefan Brink.</w:t>
      </w:r>
      <w:r w:rsidR="00E04379">
        <w:rPr>
          <w:rFonts w:cs="Arial"/>
          <w:bCs/>
          <w:color w:val="000000" w:themeColor="text1"/>
          <w:sz w:val="24"/>
          <w:szCs w:val="24"/>
        </w:rPr>
        <w:t xml:space="preserve">  </w:t>
      </w:r>
      <w:r w:rsidR="00880BF4">
        <w:rPr>
          <w:rFonts w:cs="Arial"/>
          <w:bCs/>
          <w:color w:val="000000" w:themeColor="text1"/>
          <w:sz w:val="24"/>
          <w:szCs w:val="24"/>
        </w:rPr>
        <w:t xml:space="preserve">  </w:t>
      </w:r>
    </w:p>
    <w:p w14:paraId="51D0C6C9" w14:textId="5F5F2620" w:rsidR="001A053B" w:rsidRPr="00640125" w:rsidRDefault="005D38A6" w:rsidP="005B1417">
      <w:pPr>
        <w:spacing w:line="360" w:lineRule="auto"/>
        <w:rPr>
          <w:rFonts w:cs="Arial"/>
          <w:bCs/>
          <w:color w:val="000000" w:themeColor="text1"/>
          <w:sz w:val="24"/>
          <w:szCs w:val="24"/>
        </w:rPr>
      </w:pPr>
      <w:r>
        <w:rPr>
          <w:rFonts w:cs="Arial"/>
          <w:bCs/>
          <w:color w:val="000000" w:themeColor="text1"/>
          <w:sz w:val="24"/>
          <w:szCs w:val="24"/>
        </w:rPr>
        <w:lastRenderedPageBreak/>
        <w:t xml:space="preserve"> </w:t>
      </w:r>
      <w:r w:rsidR="006B15AF" w:rsidRPr="004E7920">
        <w:rPr>
          <w:rFonts w:cs="Arial"/>
          <w:b/>
          <w:sz w:val="24"/>
          <w:szCs w:val="24"/>
        </w:rPr>
        <w:t>(ca.</w:t>
      </w:r>
      <w:r w:rsidR="001659AD" w:rsidRPr="004E7920">
        <w:rPr>
          <w:rFonts w:cs="Arial"/>
          <w:b/>
          <w:sz w:val="24"/>
          <w:szCs w:val="24"/>
        </w:rPr>
        <w:t xml:space="preserve"> </w:t>
      </w:r>
      <w:r w:rsidR="00323AC6">
        <w:rPr>
          <w:rFonts w:cs="Arial"/>
          <w:b/>
          <w:sz w:val="24"/>
          <w:szCs w:val="24"/>
        </w:rPr>
        <w:t>3</w:t>
      </w:r>
      <w:r w:rsidR="00D95C76">
        <w:rPr>
          <w:rFonts w:cs="Arial"/>
          <w:b/>
          <w:sz w:val="24"/>
          <w:szCs w:val="24"/>
        </w:rPr>
        <w:t>.</w:t>
      </w:r>
      <w:r w:rsidR="00402377">
        <w:rPr>
          <w:rFonts w:cs="Arial"/>
          <w:b/>
          <w:sz w:val="24"/>
          <w:szCs w:val="24"/>
        </w:rPr>
        <w:t>3</w:t>
      </w:r>
      <w:r w:rsidR="007221E5">
        <w:rPr>
          <w:rFonts w:cs="Arial"/>
          <w:b/>
          <w:sz w:val="24"/>
          <w:szCs w:val="24"/>
        </w:rPr>
        <w:t>6</w:t>
      </w:r>
      <w:r w:rsidR="00880157">
        <w:rPr>
          <w:rFonts w:cs="Arial"/>
          <w:b/>
          <w:sz w:val="24"/>
          <w:szCs w:val="24"/>
        </w:rPr>
        <w:t>0</w:t>
      </w:r>
      <w:r w:rsidR="006B15AF"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BD72" w14:textId="77777777" w:rsidR="00077BAD" w:rsidRDefault="00077BAD" w:rsidP="002D5283">
      <w:pPr>
        <w:spacing w:after="0" w:line="240" w:lineRule="auto"/>
      </w:pPr>
      <w:r>
        <w:separator/>
      </w:r>
    </w:p>
  </w:endnote>
  <w:endnote w:type="continuationSeparator" w:id="0">
    <w:p w14:paraId="0B560DB3" w14:textId="77777777" w:rsidR="00077BAD" w:rsidRDefault="00077BA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77BAD">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7F0" w14:textId="77777777" w:rsidR="00077BAD" w:rsidRDefault="00077BAD" w:rsidP="002D5283">
      <w:pPr>
        <w:spacing w:after="0" w:line="240" w:lineRule="auto"/>
      </w:pPr>
      <w:r>
        <w:separator/>
      </w:r>
    </w:p>
  </w:footnote>
  <w:footnote w:type="continuationSeparator" w:id="0">
    <w:p w14:paraId="5E03156C" w14:textId="77777777" w:rsidR="00077BAD" w:rsidRDefault="00077BA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77BAD">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rPr>
      <w:t>Unternehmensmeldung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EA8"/>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40C7"/>
    <w:rsid w:val="00547418"/>
    <w:rsid w:val="00551058"/>
    <w:rsid w:val="005513AF"/>
    <w:rsid w:val="00552DC3"/>
    <w:rsid w:val="0055364D"/>
    <w:rsid w:val="00553ABC"/>
    <w:rsid w:val="00554212"/>
    <w:rsid w:val="00555415"/>
    <w:rsid w:val="00555CDE"/>
    <w:rsid w:val="00557254"/>
    <w:rsid w:val="00565BDB"/>
    <w:rsid w:val="00565C84"/>
    <w:rsid w:val="0056740E"/>
    <w:rsid w:val="0057053E"/>
    <w:rsid w:val="0057244E"/>
    <w:rsid w:val="00577837"/>
    <w:rsid w:val="00580A45"/>
    <w:rsid w:val="00583092"/>
    <w:rsid w:val="0058428D"/>
    <w:rsid w:val="005866BB"/>
    <w:rsid w:val="005876EC"/>
    <w:rsid w:val="00591007"/>
    <w:rsid w:val="005922CE"/>
    <w:rsid w:val="00592E59"/>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236</cp:revision>
  <cp:lastPrinted>2020-02-05T14:19:00Z</cp:lastPrinted>
  <dcterms:created xsi:type="dcterms:W3CDTF">2017-07-10T11:03:00Z</dcterms:created>
  <dcterms:modified xsi:type="dcterms:W3CDTF">2022-09-12T18:22:00Z</dcterms:modified>
</cp:coreProperties>
</file>