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495796" w14:paraId="377360F5" w14:textId="77777777" w:rsidTr="00547C29">
        <w:trPr>
          <w:trHeight w:val="602"/>
        </w:trPr>
        <w:tc>
          <w:tcPr>
            <w:tcW w:w="2835" w:type="dxa"/>
          </w:tcPr>
          <w:p w14:paraId="65DEADFB" w14:textId="77777777" w:rsidR="0097530E" w:rsidRPr="001B7EA4" w:rsidRDefault="00927EE3">
            <w:pPr>
              <w:pStyle w:val="berschrift3"/>
              <w:rPr>
                <w:rFonts w:ascii="Arial" w:hAnsi="Arial"/>
              </w:rPr>
            </w:pPr>
            <w:r>
              <w:rPr>
                <w:rFonts w:ascii="Arial" w:eastAsia="Arial" w:hAnsi="Arial"/>
                <w:szCs w:val="22"/>
                <w:lang w:val="fr-FR"/>
              </w:rPr>
              <w:t>Photo</w:t>
            </w:r>
          </w:p>
        </w:tc>
        <w:tc>
          <w:tcPr>
            <w:tcW w:w="2835" w:type="dxa"/>
          </w:tcPr>
          <w:p w14:paraId="2AC56920" w14:textId="77777777" w:rsidR="0097530E" w:rsidRPr="001B7EA4" w:rsidRDefault="00927EE3">
            <w:pPr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szCs w:val="22"/>
                <w:lang w:val="fr-FR"/>
              </w:rPr>
              <w:t xml:space="preserve">Nom du fichier </w:t>
            </w:r>
          </w:p>
        </w:tc>
        <w:tc>
          <w:tcPr>
            <w:tcW w:w="3814" w:type="dxa"/>
          </w:tcPr>
          <w:p w14:paraId="725EBC86" w14:textId="77777777" w:rsidR="0097530E" w:rsidRPr="001B7EA4" w:rsidRDefault="00927EE3">
            <w:pPr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szCs w:val="22"/>
                <w:lang w:val="fr-FR"/>
              </w:rPr>
              <w:t>Légende de la photo</w:t>
            </w:r>
          </w:p>
        </w:tc>
      </w:tr>
      <w:tr w:rsidR="00495796" w14:paraId="4A7B1A10" w14:textId="77777777" w:rsidTr="00547C29">
        <w:trPr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54C167C5" w:rsidR="0071666D" w:rsidRPr="001B7EA4" w:rsidRDefault="00F0088B" w:rsidP="00D96EF3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6D372B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i1025" type="#_x0000_t75" style="width:135.3pt;height:90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835" w:type="dxa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7254E123" w14:textId="5E5FF3C5" w:rsidR="00E5510F" w:rsidRPr="00E5510F" w:rsidRDefault="00927EE3" w:rsidP="00E5510F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RichardBrink_SHK2022_01</w:t>
            </w:r>
          </w:p>
          <w:p w14:paraId="3D4DDE79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F5C8B04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4C4E0819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899736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1EE46A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D1A8DD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12A69455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1B95437E" w14:textId="77777777" w:rsidR="00D96EF3" w:rsidRPr="001B7EA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4AFE9B" w14:textId="3922F7DC" w:rsidR="004373D2" w:rsidRDefault="00927EE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SHK Essen est un salon spécialisé dans les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installations sanitaires, le chauffage et la climatisation. Cette année, la société Richard Brink y a participé pour la première fois en présentant ses produits destinés à la salle de bains et à la cuisine.</w:t>
            </w:r>
          </w:p>
          <w:p w14:paraId="0016653E" w14:textId="77777777" w:rsidR="00E5510F" w:rsidRPr="001B7EA4" w:rsidRDefault="00E5510F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77777777" w:rsidR="00D96EF3" w:rsidRPr="00627B7A" w:rsidRDefault="00927EE3" w:rsidP="00D96EF3">
            <w:pPr>
              <w:rPr>
                <w:lang w:val="en-US"/>
              </w:rPr>
            </w:pPr>
            <w:r>
              <w:rPr>
                <w:rFonts w:eastAsia="Arial"/>
                <w:szCs w:val="22"/>
                <w:lang w:val="fr-FR"/>
              </w:rPr>
              <w:t>Photo : Richard Brink GmbH &amp; Co. KG</w:t>
            </w:r>
          </w:p>
          <w:p w14:paraId="28FE9A88" w14:textId="77777777" w:rsidR="00D96EF3" w:rsidRPr="00627B7A" w:rsidRDefault="00D96EF3" w:rsidP="00D96EF3">
            <w:pPr>
              <w:rPr>
                <w:lang w:val="en-US"/>
              </w:rPr>
            </w:pPr>
          </w:p>
        </w:tc>
      </w:tr>
      <w:tr w:rsidR="00495796" w14:paraId="6F3D96B4" w14:textId="77777777" w:rsidTr="00547C29">
        <w:trPr>
          <w:trHeight w:val="2821"/>
        </w:trPr>
        <w:tc>
          <w:tcPr>
            <w:tcW w:w="2835" w:type="dxa"/>
          </w:tcPr>
          <w:p w14:paraId="137F97F2" w14:textId="77777777" w:rsidR="00090862" w:rsidRPr="00627B7A" w:rsidRDefault="00090862" w:rsidP="00223E19">
            <w:pPr>
              <w:rPr>
                <w:rFonts w:cs="Arial"/>
                <w:lang w:val="en-US"/>
              </w:rPr>
            </w:pPr>
          </w:p>
          <w:p w14:paraId="20F4D23E" w14:textId="77777777" w:rsidR="00090862" w:rsidRPr="001B7EA4" w:rsidRDefault="00F0088B" w:rsidP="00223E19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61DC5D93">
                <v:shape id="Grafik 11" o:spid="_x0000_i1026" type="#_x0000_t75" style="width:135.3pt;height:201.9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835" w:type="dxa"/>
          </w:tcPr>
          <w:p w14:paraId="6B325842" w14:textId="77777777" w:rsidR="00090862" w:rsidRPr="001B7EA4" w:rsidRDefault="00090862" w:rsidP="00223E19">
            <w:pPr>
              <w:rPr>
                <w:rFonts w:cs="Arial"/>
              </w:rPr>
            </w:pPr>
          </w:p>
          <w:p w14:paraId="7A140CB8" w14:textId="77777777" w:rsidR="00090862" w:rsidRDefault="00927EE3" w:rsidP="00223E19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RichardBrink_SHK2022_02</w:t>
            </w:r>
          </w:p>
          <w:p w14:paraId="19F52893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56E53DFA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72107A82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05E61574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18BEC166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5CF64814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527DFB41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5C9977E9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5DF93D90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60018C15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49611C02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142AE55A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350AC8EA" w14:textId="77777777" w:rsidR="00090862" w:rsidRDefault="00090862" w:rsidP="00090862">
            <w:pPr>
              <w:rPr>
                <w:rFonts w:cs="Arial"/>
              </w:rPr>
            </w:pPr>
          </w:p>
          <w:p w14:paraId="674E9018" w14:textId="77777777" w:rsidR="00090862" w:rsidRDefault="00090862" w:rsidP="00090862">
            <w:pPr>
              <w:jc w:val="center"/>
              <w:rPr>
                <w:rFonts w:cs="Arial"/>
                <w:szCs w:val="22"/>
              </w:rPr>
            </w:pPr>
          </w:p>
          <w:p w14:paraId="710916F6" w14:textId="77777777" w:rsidR="00090862" w:rsidRDefault="00090862" w:rsidP="00090862">
            <w:pPr>
              <w:jc w:val="center"/>
              <w:rPr>
                <w:rFonts w:cs="Arial"/>
                <w:szCs w:val="22"/>
              </w:rPr>
            </w:pPr>
          </w:p>
          <w:p w14:paraId="0570BD9D" w14:textId="4BFAD6A3" w:rsidR="00090862" w:rsidRPr="00090862" w:rsidRDefault="00090862" w:rsidP="0009086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5126D739" w14:textId="77777777" w:rsidR="00090862" w:rsidRPr="001B7EA4" w:rsidRDefault="00090862" w:rsidP="00223E1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5A1B7F78" w14:textId="23D4FE52" w:rsidR="00090862" w:rsidRDefault="00927EE3" w:rsidP="00223E1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Le fabricant allemand d</w:t>
            </w:r>
            <w:r w:rsidR="00F0088B">
              <w:rPr>
                <w:rFonts w:eastAsia="Arial" w:cs="Arial"/>
                <w:szCs w:val="22"/>
                <w:lang w:val="fr-FR"/>
              </w:rPr>
              <w:t>’</w:t>
            </w:r>
            <w:r>
              <w:rPr>
                <w:rFonts w:eastAsia="Arial" w:cs="Arial"/>
                <w:szCs w:val="22"/>
                <w:lang w:val="fr-FR"/>
              </w:rPr>
              <w:t>articles métalliques a notamment exposé son caniveau « Collecta »pour la douche, la cuisine et les locaux industriels. Il est équipé d</w:t>
            </w:r>
            <w:r w:rsidR="00F0088B">
              <w:rPr>
                <w:rFonts w:eastAsia="Arial" w:cs="Arial"/>
                <w:szCs w:val="22"/>
                <w:lang w:val="fr-FR"/>
              </w:rPr>
              <w:t>’</w:t>
            </w:r>
            <w:r>
              <w:rPr>
                <w:rFonts w:eastAsia="Arial" w:cs="Arial"/>
                <w:szCs w:val="22"/>
                <w:lang w:val="fr-FR"/>
              </w:rPr>
              <w:t xml:space="preserve">évacuations capables de </w:t>
            </w:r>
            <w:r w:rsidR="00F0088B">
              <w:rPr>
                <w:rFonts w:eastAsia="Arial" w:cs="Arial"/>
                <w:szCs w:val="22"/>
                <w:lang w:val="fr-FR"/>
              </w:rPr>
              <w:t>gérer</w:t>
            </w:r>
            <w:r>
              <w:rPr>
                <w:rFonts w:eastAsia="Arial" w:cs="Arial"/>
                <w:szCs w:val="22"/>
                <w:lang w:val="fr-FR"/>
              </w:rPr>
              <w:t xml:space="preserve"> de grandes quantités d</w:t>
            </w:r>
            <w:r w:rsidR="00F0088B">
              <w:rPr>
                <w:rFonts w:eastAsia="Arial" w:cs="Arial"/>
                <w:szCs w:val="22"/>
                <w:lang w:val="fr-FR"/>
              </w:rPr>
              <w:t>’</w:t>
            </w:r>
            <w:r>
              <w:rPr>
                <w:rFonts w:eastAsia="Arial" w:cs="Arial"/>
                <w:szCs w:val="22"/>
                <w:lang w:val="fr-FR"/>
              </w:rPr>
              <w:t>eau.</w:t>
            </w:r>
          </w:p>
          <w:p w14:paraId="6BF60FA8" w14:textId="77777777" w:rsidR="00090862" w:rsidRPr="001B7EA4" w:rsidRDefault="00090862" w:rsidP="00223E1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59C3A3E7" w14:textId="77777777" w:rsidR="00090862" w:rsidRDefault="00927EE3" w:rsidP="00223E19">
            <w:pPr>
              <w:rPr>
                <w:lang w:val="en-US"/>
              </w:rPr>
            </w:pPr>
            <w:r>
              <w:rPr>
                <w:rFonts w:eastAsia="Arial"/>
                <w:szCs w:val="22"/>
                <w:lang w:val="fr-FR"/>
              </w:rPr>
              <w:t>Photo : Richard Brink GmbH &amp; Co. KG</w:t>
            </w:r>
          </w:p>
          <w:p w14:paraId="4173C922" w14:textId="77777777" w:rsidR="00090862" w:rsidRPr="00627B7A" w:rsidRDefault="00090862" w:rsidP="00223E19">
            <w:pPr>
              <w:rPr>
                <w:lang w:val="en-US"/>
              </w:rPr>
            </w:pPr>
          </w:p>
          <w:p w14:paraId="11F7ECA1" w14:textId="77777777" w:rsidR="00090862" w:rsidRPr="00627B7A" w:rsidRDefault="00090862" w:rsidP="00223E19">
            <w:pPr>
              <w:rPr>
                <w:lang w:val="en-US"/>
              </w:rPr>
            </w:pPr>
          </w:p>
        </w:tc>
      </w:tr>
      <w:tr w:rsidR="00495796" w14:paraId="458E1C1C" w14:textId="77777777" w:rsidTr="00547C29">
        <w:trPr>
          <w:trHeight w:val="2821"/>
        </w:trPr>
        <w:tc>
          <w:tcPr>
            <w:tcW w:w="2835" w:type="dxa"/>
          </w:tcPr>
          <w:p w14:paraId="6FA3BCAA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7789B253" w14:textId="6E80AEDF" w:rsidR="004B1CF3" w:rsidRPr="001B7EA4" w:rsidRDefault="00927EE3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24B30038">
                <v:shape id="Grafik 8" o:spid="_x0000_i1027" type="#_x0000_t75" style="width:134.7pt;height:134.7pt;visibility:visible;mso-wrap-style:square">
                  <v:imagedata r:id="rId9" o:title=""/>
                </v:shape>
              </w:pict>
            </w:r>
          </w:p>
        </w:tc>
        <w:tc>
          <w:tcPr>
            <w:tcW w:w="2835" w:type="dxa"/>
          </w:tcPr>
          <w:p w14:paraId="788B21FF" w14:textId="77777777" w:rsidR="00B15515" w:rsidRPr="001B7EA4" w:rsidRDefault="00B15515" w:rsidP="002540D9">
            <w:pPr>
              <w:rPr>
                <w:rFonts w:cs="Arial"/>
              </w:rPr>
            </w:pPr>
          </w:p>
          <w:p w14:paraId="0CA4199E" w14:textId="6994E7EA" w:rsidR="004B1CF3" w:rsidRPr="001B7EA4" w:rsidRDefault="00927EE3" w:rsidP="0071667F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RichardBrink_SHK2022_03</w:t>
            </w:r>
          </w:p>
        </w:tc>
        <w:tc>
          <w:tcPr>
            <w:tcW w:w="3814" w:type="dxa"/>
          </w:tcPr>
          <w:p w14:paraId="0E777E1F" w14:textId="77777777" w:rsidR="00B15515" w:rsidRPr="001B7EA4" w:rsidRDefault="00B1551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192E15D3" w14:textId="052A66E2" w:rsidR="00E5510F" w:rsidRDefault="00927EE3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Autre produit phare sur le stand : le receveur de douche sans obstacle « Atrium ». Ce système complet réunit tous les composants nécessaires en un seul élément qui forme un deux</w:t>
            </w:r>
            <w:r>
              <w:rPr>
                <w:rFonts w:eastAsia="Arial" w:cs="Arial"/>
                <w:szCs w:val="22"/>
                <w:lang w:val="fr-FR"/>
              </w:rPr>
              <w:t>ième niveau d</w:t>
            </w:r>
            <w:r w:rsidR="00F0088B">
              <w:rPr>
                <w:rFonts w:eastAsia="Arial" w:cs="Arial"/>
                <w:szCs w:val="22"/>
                <w:lang w:val="fr-FR"/>
              </w:rPr>
              <w:t>’</w:t>
            </w:r>
            <w:r>
              <w:rPr>
                <w:rFonts w:eastAsia="Arial" w:cs="Arial"/>
                <w:szCs w:val="22"/>
                <w:lang w:val="fr-FR"/>
              </w:rPr>
              <w:t>évacuation parfaitement étanche grâce au bac en acier inoxydable entièrement soudé.</w:t>
            </w:r>
          </w:p>
          <w:p w14:paraId="1807F9B9" w14:textId="77777777" w:rsidR="00E5510F" w:rsidRPr="001B7EA4" w:rsidRDefault="00E5510F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503FF49" w14:textId="77777777" w:rsidR="00E7049E" w:rsidRDefault="00927EE3" w:rsidP="00E7049E">
            <w:pPr>
              <w:rPr>
                <w:lang w:val="en-US"/>
              </w:rPr>
            </w:pPr>
            <w:r>
              <w:rPr>
                <w:rFonts w:eastAsia="Arial"/>
                <w:szCs w:val="22"/>
                <w:lang w:val="fr-FR"/>
              </w:rPr>
              <w:t>Photo : Richard Brink GmbH &amp; Co. KG</w:t>
            </w:r>
          </w:p>
          <w:p w14:paraId="0565352B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16B55517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495796" w14:paraId="4DDEB1F1" w14:textId="77777777" w:rsidTr="00547C29">
        <w:trPr>
          <w:trHeight w:val="2821"/>
        </w:trPr>
        <w:tc>
          <w:tcPr>
            <w:tcW w:w="2835" w:type="dxa"/>
          </w:tcPr>
          <w:p w14:paraId="656BA40F" w14:textId="45555C12" w:rsidR="00550FDA" w:rsidRPr="001B7EA4" w:rsidRDefault="00927EE3" w:rsidP="00302DC4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lastRenderedPageBreak/>
              <w:pict w14:anchorId="3D5CEFB3">
                <v:shape id="Grafik 12" o:spid="_x0000_i1028" type="#_x0000_t75" style="width:135.3pt;height:90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835" w:type="dxa"/>
          </w:tcPr>
          <w:p w14:paraId="25996242" w14:textId="490D11BE" w:rsidR="00A03345" w:rsidRPr="001B7EA4" w:rsidRDefault="00927EE3" w:rsidP="00302DC4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RichardBrink_SHK2022_04</w:t>
            </w:r>
          </w:p>
        </w:tc>
        <w:tc>
          <w:tcPr>
            <w:tcW w:w="3814" w:type="dxa"/>
          </w:tcPr>
          <w:p w14:paraId="33393F1E" w14:textId="2E3D44AE" w:rsidR="00A03345" w:rsidRDefault="00927EE3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Pendant quatre jours, l</w:t>
            </w:r>
            <w:r w:rsidR="00F0088B">
              <w:rPr>
                <w:rFonts w:eastAsia="Arial" w:cs="Arial"/>
                <w:color w:val="000000"/>
                <w:szCs w:val="22"/>
                <w:lang w:val="fr-FR"/>
              </w:rPr>
              <w:t>’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équipe Richard Brink s</w:t>
            </w:r>
            <w:r w:rsidR="00F0088B">
              <w:rPr>
                <w:rFonts w:eastAsia="Arial" w:cs="Arial"/>
                <w:color w:val="000000"/>
                <w:szCs w:val="22"/>
                <w:lang w:val="fr-FR"/>
              </w:rPr>
              <w:t>’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est tenue à la disposition du public professionnel pour le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conseiller. </w:t>
            </w:r>
          </w:p>
          <w:p w14:paraId="36372569" w14:textId="77777777" w:rsidR="00A03345" w:rsidRPr="001B7EA4" w:rsidRDefault="00A03345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CA2F9DE" w14:textId="77777777" w:rsidR="00A03345" w:rsidRPr="00627B7A" w:rsidRDefault="00927EE3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1358B9DB" w14:textId="77777777" w:rsidR="00A03345" w:rsidRPr="00627B7A" w:rsidRDefault="00A03345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ABFAD30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3BF8" w14:textId="77777777" w:rsidR="00000000" w:rsidRDefault="00927EE3">
      <w:r>
        <w:separator/>
      </w:r>
    </w:p>
  </w:endnote>
  <w:endnote w:type="continuationSeparator" w:id="0">
    <w:p w14:paraId="28BEF70B" w14:textId="77777777" w:rsidR="00000000" w:rsidRDefault="0092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64E9" w14:textId="77777777" w:rsidR="00927EE3" w:rsidRDefault="00927E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927EE3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543679F4" w14:textId="77777777" w:rsidR="001A0265" w:rsidRDefault="001A02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2D73" w14:textId="77777777" w:rsidR="00927EE3" w:rsidRDefault="00927E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1A31" w14:textId="77777777" w:rsidR="00000000" w:rsidRDefault="00927EE3">
      <w:r>
        <w:separator/>
      </w:r>
    </w:p>
  </w:footnote>
  <w:footnote w:type="continuationSeparator" w:id="0">
    <w:p w14:paraId="0CD7EE14" w14:textId="77777777" w:rsidR="00000000" w:rsidRDefault="00927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E2FB" w14:textId="77777777" w:rsidR="00927EE3" w:rsidRDefault="00927E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927EE3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w:pict w14:anchorId="07E9892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2.25pt;margin-top:12.95pt;width:120.45pt;height:63.2pt;z-index:251659264;mso-wrap-style:none;mso-wrap-edited:f;mso-width-percent:0;mso-height-percent:0;mso-width-percent:0;mso-height-percent:0;mso-width-relative:margin;mso-height-relative:margin;v-text-anchor:top" stroked="f">
          <v:textbox style="mso-fit-shape-to-text:t">
            <w:txbxContent>
              <w:p w14:paraId="7061CC21" w14:textId="77777777" w:rsidR="001A0265" w:rsidRDefault="00927EE3" w:rsidP="00816A23">
                <w:r>
                  <w:rPr>
                    <w:noProof/>
                  </w:rPr>
                  <w:pict w14:anchorId="7AEA41C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0" type="#_x0000_t75" alt="Logo Richard Brink GmbH und Co" style="width:106.2pt;height:55.8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927EE3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w:pict w14:anchorId="6CE7A24A">
        <v:shape id="_x0000_s2051" type="#_x0000_t202" style="position:absolute;margin-left:0;margin-top:18.45pt;width:225pt;height:36pt;z-index:251658240;mso-wrap-style:square;mso-wrap-edited:f;mso-width-percent:0;mso-height-percent:0;mso-width-percent:0;mso-height-percent:0;v-text-anchor:top" stroked="f">
          <v:textbox inset="0,0,0,0">
            <w:txbxContent>
              <w:p w14:paraId="3AD9AE5D" w14:textId="77777777" w:rsidR="001A0265" w:rsidRPr="00100628" w:rsidRDefault="00927EE3">
                <w:pPr>
                  <w:pStyle w:val="berschrift1"/>
                  <w:rPr>
                    <w:rFonts w:ascii="Arial" w:hAnsi="Arial" w:cs="Arial"/>
                  </w:rPr>
                </w:pPr>
                <w:r>
                  <w:rPr>
                    <w:rFonts w:ascii="Arial" w:eastAsia="Arial" w:hAnsi="Arial" w:cs="Arial"/>
                    <w:szCs w:val="52"/>
                    <w:lang w:val="fr-FR"/>
                  </w:rPr>
                  <w:t>Légende de photos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22CD" w14:textId="77777777" w:rsidR="00927EE3" w:rsidRDefault="00927EE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3587"/>
    <w:rsid w:val="000239FA"/>
    <w:rsid w:val="000261D1"/>
    <w:rsid w:val="00034BD5"/>
    <w:rsid w:val="000371F6"/>
    <w:rsid w:val="00037FDA"/>
    <w:rsid w:val="000438FB"/>
    <w:rsid w:val="00056EB9"/>
    <w:rsid w:val="00061544"/>
    <w:rsid w:val="0006699E"/>
    <w:rsid w:val="00070F69"/>
    <w:rsid w:val="00072FB0"/>
    <w:rsid w:val="000813F5"/>
    <w:rsid w:val="0008680C"/>
    <w:rsid w:val="00090862"/>
    <w:rsid w:val="00094E56"/>
    <w:rsid w:val="000A4E9A"/>
    <w:rsid w:val="000B1F2D"/>
    <w:rsid w:val="000B77AB"/>
    <w:rsid w:val="000C4AA2"/>
    <w:rsid w:val="000C6AE7"/>
    <w:rsid w:val="000E3702"/>
    <w:rsid w:val="000E6C85"/>
    <w:rsid w:val="000F465C"/>
    <w:rsid w:val="000F499B"/>
    <w:rsid w:val="00100628"/>
    <w:rsid w:val="001170DD"/>
    <w:rsid w:val="00134230"/>
    <w:rsid w:val="00134B62"/>
    <w:rsid w:val="001470CC"/>
    <w:rsid w:val="00155438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204CCA"/>
    <w:rsid w:val="00223E19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515F"/>
    <w:rsid w:val="00302DC4"/>
    <w:rsid w:val="00310419"/>
    <w:rsid w:val="003174B3"/>
    <w:rsid w:val="00317839"/>
    <w:rsid w:val="00324D1A"/>
    <w:rsid w:val="00331090"/>
    <w:rsid w:val="003314C3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796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1AD8"/>
    <w:rsid w:val="00527832"/>
    <w:rsid w:val="00530133"/>
    <w:rsid w:val="00530280"/>
    <w:rsid w:val="00534096"/>
    <w:rsid w:val="00537EBA"/>
    <w:rsid w:val="00545B2F"/>
    <w:rsid w:val="00547C29"/>
    <w:rsid w:val="00550FDA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3A76"/>
    <w:rsid w:val="007D58A8"/>
    <w:rsid w:val="007D712D"/>
    <w:rsid w:val="007E367E"/>
    <w:rsid w:val="007E6BCA"/>
    <w:rsid w:val="007F10C6"/>
    <w:rsid w:val="007F1D88"/>
    <w:rsid w:val="007F3C9A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53469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E5B73"/>
    <w:rsid w:val="008F105B"/>
    <w:rsid w:val="008F390B"/>
    <w:rsid w:val="008F4379"/>
    <w:rsid w:val="008F713D"/>
    <w:rsid w:val="0090693F"/>
    <w:rsid w:val="00907A7B"/>
    <w:rsid w:val="009107C3"/>
    <w:rsid w:val="00927EE3"/>
    <w:rsid w:val="00943F67"/>
    <w:rsid w:val="00950022"/>
    <w:rsid w:val="0095059B"/>
    <w:rsid w:val="00952496"/>
    <w:rsid w:val="00954662"/>
    <w:rsid w:val="00957D64"/>
    <w:rsid w:val="0096673F"/>
    <w:rsid w:val="00966C73"/>
    <w:rsid w:val="00972353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D0DEA"/>
    <w:rsid w:val="009D3EF2"/>
    <w:rsid w:val="009D40E1"/>
    <w:rsid w:val="009E253B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3957"/>
    <w:rsid w:val="00B15515"/>
    <w:rsid w:val="00B41F50"/>
    <w:rsid w:val="00B44B6B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4A39"/>
    <w:rsid w:val="00BB0641"/>
    <w:rsid w:val="00BB18DB"/>
    <w:rsid w:val="00BB2284"/>
    <w:rsid w:val="00BB6046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702F"/>
    <w:rsid w:val="00E465CF"/>
    <w:rsid w:val="00E523B0"/>
    <w:rsid w:val="00E535C4"/>
    <w:rsid w:val="00E5510F"/>
    <w:rsid w:val="00E642FA"/>
    <w:rsid w:val="00E7049E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088B"/>
    <w:rsid w:val="00F01040"/>
    <w:rsid w:val="00F0164E"/>
    <w:rsid w:val="00F02573"/>
    <w:rsid w:val="00F03D9B"/>
    <w:rsid w:val="00F105D1"/>
    <w:rsid w:val="00F13FC5"/>
    <w:rsid w:val="00F22A23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creator>marie</dc:creator>
  <cp:lastModifiedBy>ER</cp:lastModifiedBy>
  <cp:revision>10</cp:revision>
  <cp:lastPrinted>2020-02-06T07:50:00Z</cp:lastPrinted>
  <dcterms:created xsi:type="dcterms:W3CDTF">2022-06-10T10:32:00Z</dcterms:created>
  <dcterms:modified xsi:type="dcterms:W3CDTF">2022-10-26T05:52:00Z</dcterms:modified>
</cp:coreProperties>
</file>