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0BF2" w14:textId="77777777" w:rsidR="008245D3" w:rsidRPr="001B7EA4" w:rsidRDefault="008245D3"/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"/>
        <w:gridCol w:w="2778"/>
        <w:gridCol w:w="70"/>
        <w:gridCol w:w="3744"/>
        <w:gridCol w:w="75"/>
      </w:tblGrid>
      <w:tr w:rsidR="0097530E" w:rsidRPr="001B7EA4" w14:paraId="54ACBBD0" w14:textId="77777777" w:rsidTr="009771A3">
        <w:trPr>
          <w:gridAfter w:val="1"/>
          <w:wAfter w:w="75" w:type="dxa"/>
          <w:trHeight w:val="602"/>
        </w:trPr>
        <w:tc>
          <w:tcPr>
            <w:tcW w:w="2835" w:type="dxa"/>
          </w:tcPr>
          <w:p w14:paraId="3E870839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  <w:gridSpan w:val="2"/>
          </w:tcPr>
          <w:p w14:paraId="5D534D38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  <w:gridSpan w:val="2"/>
          </w:tcPr>
          <w:p w14:paraId="5FC6475E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627B7A" w14:paraId="0966E244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01ADEC2A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0849B352" w14:textId="77777777" w:rsidR="0071666D" w:rsidRPr="001B7EA4" w:rsidRDefault="00ED6107" w:rsidP="00D96EF3">
            <w:pPr>
              <w:rPr>
                <w:rFonts w:cs="Arial"/>
              </w:rPr>
            </w:pPr>
            <w:r>
              <w:rPr>
                <w:rFonts w:cs="Arial"/>
              </w:rPr>
              <w:pict w14:anchorId="3B4113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235.2pt">
                  <v:imagedata r:id="rId7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E70FCC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1F9E1A4E" w14:textId="77777777" w:rsidR="00E5510F" w:rsidRPr="00E5510F" w:rsidRDefault="00517066" w:rsidP="00E5510F">
            <w:pPr>
              <w:rPr>
                <w:rFonts w:cs="Arial"/>
                <w:szCs w:val="22"/>
              </w:rPr>
            </w:pPr>
            <w:r w:rsidRPr="00517066">
              <w:rPr>
                <w:rFonts w:cs="Arial"/>
              </w:rPr>
              <w:t>RichardBrink_FerroMax_01</w:t>
            </w:r>
          </w:p>
          <w:p w14:paraId="0F63D986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49CA7D6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8DF76C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7FDC6AB2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5F6324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10F3968D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6BE36102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D0D7600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874A39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DB567B3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0357F135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FCD340D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E52C098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27B37A4F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2B68028A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03639CE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4B546D3A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00EF184D" w14:textId="77777777" w:rsidR="009771A3" w:rsidRDefault="009771A3" w:rsidP="00E5510F">
            <w:pPr>
              <w:rPr>
                <w:rFonts w:cs="Arial"/>
                <w:szCs w:val="22"/>
              </w:rPr>
            </w:pPr>
          </w:p>
          <w:p w14:paraId="6F83E75C" w14:textId="77777777" w:rsidR="00517066" w:rsidRPr="00E5510F" w:rsidRDefault="00517066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324FA6C4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BD7343" w14:textId="77777777" w:rsidR="00E5510F" w:rsidRDefault="00517066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517066">
              <w:rPr>
                <w:rFonts w:cs="Arial"/>
                <w:color w:val="000000"/>
                <w:szCs w:val="22"/>
              </w:rPr>
              <w:t xml:space="preserve">Die </w:t>
            </w:r>
            <w:r>
              <w:rPr>
                <w:rFonts w:cs="Arial"/>
                <w:color w:val="000000"/>
                <w:szCs w:val="22"/>
              </w:rPr>
              <w:t xml:space="preserve">neue </w:t>
            </w:r>
            <w:r w:rsidRPr="00517066">
              <w:rPr>
                <w:rFonts w:cs="Arial"/>
                <w:color w:val="000000"/>
                <w:szCs w:val="22"/>
              </w:rPr>
              <w:t>XXL-Wassersammelrinne</w:t>
            </w:r>
            <w:r>
              <w:rPr>
                <w:rFonts w:cs="Arial"/>
                <w:color w:val="000000"/>
                <w:szCs w:val="22"/>
              </w:rPr>
              <w:t xml:space="preserve"> „FerroMax“ </w:t>
            </w:r>
            <w:r w:rsidR="0059433F">
              <w:rPr>
                <w:rFonts w:cs="Arial"/>
                <w:color w:val="000000"/>
                <w:szCs w:val="22"/>
              </w:rPr>
              <w:t xml:space="preserve">der Firma Richard Brink </w:t>
            </w:r>
            <w:r w:rsidRPr="00517066">
              <w:rPr>
                <w:rFonts w:cs="Arial"/>
                <w:color w:val="000000"/>
                <w:szCs w:val="22"/>
              </w:rPr>
              <w:t xml:space="preserve">eignet sich </w:t>
            </w:r>
            <w:r>
              <w:rPr>
                <w:rFonts w:cs="Arial"/>
                <w:color w:val="000000"/>
                <w:szCs w:val="22"/>
              </w:rPr>
              <w:t xml:space="preserve">bestens </w:t>
            </w:r>
            <w:r w:rsidRPr="00517066">
              <w:rPr>
                <w:rFonts w:cs="Arial"/>
                <w:color w:val="000000"/>
                <w:szCs w:val="22"/>
              </w:rPr>
              <w:t>für die schnelle Aufnahme großer Niederschlagsmengen</w:t>
            </w:r>
            <w:r>
              <w:rPr>
                <w:rFonts w:cs="Arial"/>
                <w:color w:val="000000"/>
                <w:szCs w:val="22"/>
              </w:rPr>
              <w:t xml:space="preserve"> auf versiegelten Verkehrs- oder Siedlungsflächen.</w:t>
            </w:r>
          </w:p>
          <w:p w14:paraId="62FBA4CF" w14:textId="77777777" w:rsidR="00517066" w:rsidRPr="001B7EA4" w:rsidRDefault="00517066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AEE8060" w14:textId="77777777" w:rsidR="00D96EF3" w:rsidRPr="00627B7A" w:rsidRDefault="00D96EF3" w:rsidP="00D96EF3">
            <w:pPr>
              <w:rPr>
                <w:lang w:val="en-US"/>
              </w:rPr>
            </w:pPr>
            <w:r w:rsidRPr="00627B7A">
              <w:rPr>
                <w:lang w:val="en-US"/>
              </w:rPr>
              <w:t>Foto: Richard Brink GmbH &amp; Co. KG</w:t>
            </w:r>
          </w:p>
          <w:p w14:paraId="5ABFC149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6B2DBE12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4B030EE3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4F5EFF8B" w14:textId="77777777" w:rsidR="004B1CF3" w:rsidRPr="001B7EA4" w:rsidRDefault="00ED6107">
            <w:pPr>
              <w:rPr>
                <w:rFonts w:cs="Arial"/>
              </w:rPr>
            </w:pPr>
            <w:r>
              <w:rPr>
                <w:rFonts w:cs="Arial"/>
              </w:rPr>
              <w:pict w14:anchorId="4A9CE476">
                <v:shape id="_x0000_i1026" type="#_x0000_t75" style="width:134.4pt;height:90pt">
                  <v:imagedata r:id="rId8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A7E529D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2B33FFB8" w14:textId="77777777" w:rsidR="004B1CF3" w:rsidRPr="001B7EA4" w:rsidRDefault="00517066" w:rsidP="0071667F">
            <w:pPr>
              <w:rPr>
                <w:rFonts w:cs="Arial"/>
                <w:szCs w:val="22"/>
              </w:rPr>
            </w:pPr>
            <w:r w:rsidRPr="00517066">
              <w:rPr>
                <w:rFonts w:cs="Arial"/>
              </w:rPr>
              <w:t>RichardBrink_FerroMax_0</w:t>
            </w:r>
            <w:r>
              <w:rPr>
                <w:rFonts w:cs="Arial"/>
              </w:rPr>
              <w:t>2</w:t>
            </w:r>
          </w:p>
        </w:tc>
        <w:tc>
          <w:tcPr>
            <w:tcW w:w="3814" w:type="dxa"/>
            <w:gridSpan w:val="2"/>
          </w:tcPr>
          <w:p w14:paraId="04E5EF8B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2355BB" w14:textId="77777777" w:rsidR="00E5510F" w:rsidRDefault="00517066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Die Rinne ist in der Lage, selbst große Wassermengen zwischenzuspeichern, um sie anschließend kontrolliert an die Kanalisation abzugeben. </w:t>
            </w:r>
          </w:p>
          <w:p w14:paraId="5A9C9D2E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4546DB08" w14:textId="77777777" w:rsidR="00E7049E" w:rsidRDefault="00E7049E" w:rsidP="00E7049E">
            <w:pPr>
              <w:rPr>
                <w:lang w:val="en-US"/>
              </w:rPr>
            </w:pPr>
            <w:r w:rsidRPr="004373D2">
              <w:rPr>
                <w:lang w:val="en-US"/>
              </w:rPr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  <w:p w14:paraId="4A4D9C45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E70DF28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627B7A" w14:paraId="6F7433B5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54E1AFC0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71203249" w14:textId="77777777" w:rsidR="00A03345" w:rsidRPr="001B7EA4" w:rsidRDefault="00ED6107" w:rsidP="00302DC4">
            <w:pPr>
              <w:rPr>
                <w:rFonts w:cs="Arial"/>
              </w:rPr>
            </w:pPr>
            <w:r>
              <w:rPr>
                <w:rFonts w:cs="Arial"/>
              </w:rPr>
              <w:pict w14:anchorId="7FF55788">
                <v:shape id="_x0000_i1027" type="#_x0000_t75" style="width:134.4pt;height:90pt">
                  <v:imagedata r:id="rId9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7B361D0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6051905" w14:textId="77777777" w:rsidR="00A03345" w:rsidRPr="001B7EA4" w:rsidRDefault="00517066" w:rsidP="00302DC4">
            <w:pPr>
              <w:rPr>
                <w:rFonts w:cs="Arial"/>
              </w:rPr>
            </w:pPr>
            <w:r w:rsidRPr="00517066">
              <w:rPr>
                <w:rFonts w:cs="Arial"/>
              </w:rPr>
              <w:t>RichardBrink_FerroMax_0</w:t>
            </w:r>
            <w:r>
              <w:rPr>
                <w:rFonts w:cs="Arial"/>
              </w:rPr>
              <w:t>3</w:t>
            </w:r>
          </w:p>
        </w:tc>
        <w:tc>
          <w:tcPr>
            <w:tcW w:w="3814" w:type="dxa"/>
            <w:gridSpan w:val="2"/>
          </w:tcPr>
          <w:p w14:paraId="6C9DAF8D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864B326" w14:textId="1759B40B" w:rsidR="00A03345" w:rsidRDefault="00447488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Abhängig vom</w:t>
            </w:r>
            <w:r w:rsidR="00517066">
              <w:rPr>
                <w:rFonts w:cs="Arial"/>
                <w:color w:val="000000"/>
                <w:szCs w:val="22"/>
              </w:rPr>
              <w:t xml:space="preserve"> Bauprojekt </w:t>
            </w:r>
            <w:r>
              <w:rPr>
                <w:rFonts w:cs="Arial"/>
                <w:color w:val="000000"/>
                <w:szCs w:val="22"/>
              </w:rPr>
              <w:t xml:space="preserve">und den individuellen Anforderungen </w:t>
            </w:r>
            <w:r w:rsidR="00517066">
              <w:rPr>
                <w:rFonts w:cs="Arial"/>
                <w:color w:val="000000"/>
                <w:szCs w:val="22"/>
              </w:rPr>
              <w:t xml:space="preserve">ist die „FerroMax“ </w:t>
            </w:r>
            <w:r w:rsidR="0059433F">
              <w:rPr>
                <w:rFonts w:cs="Arial"/>
                <w:color w:val="000000"/>
                <w:szCs w:val="22"/>
              </w:rPr>
              <w:t xml:space="preserve">in verschiedenen Dimensionen erhältlich. Ihr Speichervolumen reicht je nach Ausführung </w:t>
            </w:r>
            <w:r w:rsidR="00C174A0">
              <w:rPr>
                <w:rFonts w:cs="Arial"/>
                <w:color w:val="000000"/>
                <w:szCs w:val="22"/>
              </w:rPr>
              <w:t>von</w:t>
            </w:r>
            <w:r w:rsidR="0059433F">
              <w:rPr>
                <w:rFonts w:cs="Arial"/>
                <w:color w:val="000000"/>
                <w:szCs w:val="22"/>
              </w:rPr>
              <w:t xml:space="preserve"> 102 l </w:t>
            </w:r>
            <w:r w:rsidR="00C174A0">
              <w:rPr>
                <w:rFonts w:cs="Arial"/>
                <w:color w:val="000000"/>
                <w:szCs w:val="22"/>
              </w:rPr>
              <w:t>bis zu</w:t>
            </w:r>
            <w:r w:rsidR="0059433F">
              <w:rPr>
                <w:rFonts w:cs="Arial"/>
                <w:color w:val="000000"/>
                <w:szCs w:val="22"/>
              </w:rPr>
              <w:t xml:space="preserve"> 900 l pro laufendem Meter.</w:t>
            </w:r>
          </w:p>
          <w:p w14:paraId="4A39AD9E" w14:textId="77777777" w:rsidR="00A03345" w:rsidRPr="001B7EA4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1C66722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36F49EF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47BF575F" w14:textId="77777777" w:rsidTr="009771A3">
        <w:trPr>
          <w:trHeight w:val="2821"/>
        </w:trPr>
        <w:tc>
          <w:tcPr>
            <w:tcW w:w="2892" w:type="dxa"/>
            <w:gridSpan w:val="2"/>
          </w:tcPr>
          <w:p w14:paraId="57F09772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43EED172" w14:textId="77777777" w:rsidR="00413CD7" w:rsidRPr="001B7EA4" w:rsidRDefault="00ED6107" w:rsidP="002B23DC">
            <w:pPr>
              <w:rPr>
                <w:rFonts w:cs="Arial"/>
              </w:rPr>
            </w:pPr>
            <w:r>
              <w:rPr>
                <w:rFonts w:cs="Arial"/>
              </w:rPr>
              <w:pict w14:anchorId="022C065A">
                <v:shape id="_x0000_i1028" type="#_x0000_t75" style="width:137.4pt;height:205.8pt">
                  <v:imagedata r:id="rId10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3BE5E4DF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7D8A0C69" w14:textId="77777777" w:rsidR="00413CD7" w:rsidRDefault="00517066" w:rsidP="002B23DC">
            <w:pPr>
              <w:rPr>
                <w:rFonts w:cs="Arial"/>
              </w:rPr>
            </w:pPr>
            <w:r w:rsidRPr="00517066">
              <w:rPr>
                <w:rFonts w:cs="Arial"/>
              </w:rPr>
              <w:t>RichardBrink_FerroMax_0</w:t>
            </w:r>
            <w:r>
              <w:rPr>
                <w:rFonts w:cs="Arial"/>
              </w:rPr>
              <w:t>4</w:t>
            </w:r>
          </w:p>
          <w:p w14:paraId="340B0A56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6985831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3D7C0633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5A06A76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C51AC5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44DFBE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6EC55C0D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469533D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7AB100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89266E1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381C8A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4FAFBA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6B94A807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0FF127F" w14:textId="77777777" w:rsidR="00517066" w:rsidRDefault="00517066" w:rsidP="00517066">
            <w:pPr>
              <w:rPr>
                <w:rFonts w:cs="Arial"/>
              </w:rPr>
            </w:pPr>
          </w:p>
          <w:p w14:paraId="14757904" w14:textId="77777777" w:rsidR="00517066" w:rsidRDefault="00517066" w:rsidP="00517066">
            <w:pPr>
              <w:rPr>
                <w:rFonts w:cs="Arial"/>
              </w:rPr>
            </w:pPr>
          </w:p>
          <w:p w14:paraId="79B050FC" w14:textId="77777777" w:rsidR="00517066" w:rsidRPr="00517066" w:rsidRDefault="00517066" w:rsidP="00517066">
            <w:pPr>
              <w:rPr>
                <w:rFonts w:cs="Arial"/>
              </w:rPr>
            </w:pPr>
          </w:p>
        </w:tc>
        <w:tc>
          <w:tcPr>
            <w:tcW w:w="3819" w:type="dxa"/>
            <w:gridSpan w:val="2"/>
          </w:tcPr>
          <w:p w14:paraId="7C1FDF23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DC02AD6" w14:textId="77777777" w:rsidR="00413CD7" w:rsidRDefault="0059433F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Auf der IFAT 2022 in München stellte der Metallwarenhersteller die Produktneuheit, die wahlweise aus feuerverzinktem Stahl oder Edelstahl gefertigt wird, erstmals vor. </w:t>
            </w:r>
          </w:p>
          <w:p w14:paraId="00384DF4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134703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413CD7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7D97E87F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497836EC" w14:textId="77777777" w:rsidTr="009771A3">
        <w:trPr>
          <w:trHeight w:val="2821"/>
        </w:trPr>
        <w:tc>
          <w:tcPr>
            <w:tcW w:w="2892" w:type="dxa"/>
            <w:gridSpan w:val="2"/>
          </w:tcPr>
          <w:p w14:paraId="1287C330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7D57BC96" w14:textId="77777777" w:rsidR="00413CD7" w:rsidRPr="001B7EA4" w:rsidRDefault="00ED6107" w:rsidP="002B23DC">
            <w:pPr>
              <w:rPr>
                <w:rFonts w:cs="Arial"/>
              </w:rPr>
            </w:pPr>
            <w:r>
              <w:rPr>
                <w:rFonts w:cs="Arial"/>
              </w:rPr>
              <w:pict w14:anchorId="6DFC6D9B">
                <v:shape id="_x0000_i1029" type="#_x0000_t75" style="width:137.4pt;height:206.4pt">
                  <v:imagedata r:id="rId11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29EAB084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2B8292B1" w14:textId="77777777" w:rsidR="00413CD7" w:rsidRPr="001B7EA4" w:rsidRDefault="00517066" w:rsidP="002B23DC">
            <w:pPr>
              <w:rPr>
                <w:rFonts w:cs="Arial"/>
              </w:rPr>
            </w:pPr>
            <w:r w:rsidRPr="00517066">
              <w:rPr>
                <w:rFonts w:cs="Arial"/>
              </w:rPr>
              <w:t>RichardBrink_FerroMax_0</w:t>
            </w:r>
            <w:r>
              <w:rPr>
                <w:rFonts w:cs="Arial"/>
              </w:rPr>
              <w:t>5</w:t>
            </w:r>
          </w:p>
        </w:tc>
        <w:tc>
          <w:tcPr>
            <w:tcW w:w="3819" w:type="dxa"/>
            <w:gridSpan w:val="2"/>
          </w:tcPr>
          <w:p w14:paraId="4B4268DE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DBDDAF3" w14:textId="77777777" w:rsidR="00413CD7" w:rsidRDefault="0059433F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Am Messestand konnten sich Interessierte ein detailliertes Bild von der „FerroMax“ machen, die besonders durch ihre beeindruckende Größe schnell ins Auge fiel.</w:t>
            </w:r>
            <w:r w:rsidR="009771A3">
              <w:rPr>
                <w:rFonts w:cs="Arial"/>
                <w:color w:val="000000"/>
                <w:szCs w:val="22"/>
              </w:rPr>
              <w:t xml:space="preserve"> </w:t>
            </w:r>
          </w:p>
          <w:p w14:paraId="07856F00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5001ADC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413CD7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01324D2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3DFE323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D896" w14:textId="77777777" w:rsidR="00ED6107" w:rsidRDefault="00ED610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7FC64809" w14:textId="77777777" w:rsidR="00ED6107" w:rsidRDefault="00ED610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801B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313D4175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7022" w14:textId="77777777" w:rsidR="00ED6107" w:rsidRDefault="00ED610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3113A4F" w14:textId="77777777" w:rsidR="00ED6107" w:rsidRDefault="00ED610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A68" w14:textId="77777777" w:rsidR="001A0265" w:rsidRDefault="00ED6107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1AA095E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25pt;margin-top:12.95pt;width:119.9pt;height:63.4pt;z-index:2;mso-wrap-style:none;mso-wrap-edited:f;mso-width-relative:margin;mso-height-relative:margin" stroked="f">
          <v:textbox style="mso-next-textbox:#_x0000_s1026;mso-fit-shape-to-text:t">
            <w:txbxContent>
              <w:p w14:paraId="2DBCBBE0" w14:textId="77777777" w:rsidR="001A0265" w:rsidRDefault="00ED6107" w:rsidP="00816A23">
                <w:r>
                  <w:rPr>
                    <w:noProof/>
                  </w:rPr>
                  <w:pict w14:anchorId="009DA7F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6pt;height:56.4pt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21D71B66" w14:textId="77777777" w:rsidR="001A0265" w:rsidRDefault="00ED6107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1DA3BE00">
        <v:shape id="_x0000_s1025" type="#_x0000_t202" style="position:absolute;margin-left:0;margin-top:18.45pt;width:225pt;height:36pt;z-index:1;mso-wrap-edited:f" stroked="f">
          <v:textbox style="mso-next-textbox:#_x0000_s1025" inset="0,0,0,0">
            <w:txbxContent>
              <w:p w14:paraId="20C47C2B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770F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47488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066"/>
    <w:rsid w:val="005174F9"/>
    <w:rsid w:val="00520F39"/>
    <w:rsid w:val="00530133"/>
    <w:rsid w:val="00530280"/>
    <w:rsid w:val="00537EBA"/>
    <w:rsid w:val="00545B2F"/>
    <w:rsid w:val="00554748"/>
    <w:rsid w:val="00557CB0"/>
    <w:rsid w:val="00562364"/>
    <w:rsid w:val="00564CB1"/>
    <w:rsid w:val="00567DC4"/>
    <w:rsid w:val="00567E84"/>
    <w:rsid w:val="00570700"/>
    <w:rsid w:val="0057369D"/>
    <w:rsid w:val="005744DF"/>
    <w:rsid w:val="0059433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771A3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52C9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0A7C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174A0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7DC1"/>
    <w:rsid w:val="00E94EFE"/>
    <w:rsid w:val="00E974C6"/>
    <w:rsid w:val="00EA53D6"/>
    <w:rsid w:val="00EB101F"/>
    <w:rsid w:val="00EB16BC"/>
    <w:rsid w:val="00EC16B9"/>
    <w:rsid w:val="00EC5BD6"/>
    <w:rsid w:val="00EC66B0"/>
    <w:rsid w:val="00ED6107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E4A19"/>
  <w15:chartTrackingRefBased/>
  <w15:docId w15:val="{249C0580-73E2-4477-B55A-1406962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Daniel Kraus</cp:lastModifiedBy>
  <cp:revision>3</cp:revision>
  <cp:lastPrinted>2020-02-06T07:50:00Z</cp:lastPrinted>
  <dcterms:created xsi:type="dcterms:W3CDTF">2022-06-10T10:34:00Z</dcterms:created>
  <dcterms:modified xsi:type="dcterms:W3CDTF">2022-06-10T10:36:00Z</dcterms:modified>
</cp:coreProperties>
</file>